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ANITA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Dóró Tünde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Antali János</w:t>
            </w:r>
          </w:p>
          <w:p w:rsidR="00DB4822" w:rsidRDefault="00DB4822" w:rsidP="00E11062">
            <w:pPr>
              <w:pStyle w:val="Konzulensek"/>
            </w:pPr>
            <w:r w:rsidRPr="00DB4822">
              <w:t>minőségbiztosítási vezető,  FAG Magyarország Ipari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Veszteségek csökkentése Lean eszközökkel és környezettudatosság az FAG Ipari Kft. M 16-os szereldéjében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megírása során az volt a célom, hogy új szemszögből közelítsem meg a lean szemlélet alkalmazását. A megszokottól ellentétben alulról építkezve, azaz egy nagyvállalat esetünkben egy kis szereldéjéből kiindulva indítom meg a lean filozófia használatát környezettudatos módon.</w:t>
      </w:r>
      <w:r>
        <w:rPr>
          <w:color w:val="000000"/>
          <w:sz w:val="24"/>
          <w:szCs w:val="24"/>
        </w:rPr>
        <w:br/>
        <w:t xml:space="preserve">Szakirodalom segítségével bemutattam a lean menedzsment alapjait, alapfogalmait, alapelveit, történetét és fejlődését. Ezután ismertettem az FAG Magyarország Ipari Kft. tevékenységi körét és történelmét. Részletesen bemutattam a kúpgörgős csapágyat és annak összeszerelési folyamatát, ahogyan azt a vállalat az M 16-os szereldéjében végzi.</w:t>
      </w:r>
      <w:r>
        <w:rPr>
          <w:color w:val="000000"/>
          <w:sz w:val="24"/>
          <w:szCs w:val="24"/>
        </w:rPr>
        <w:br/>
        <w:t xml:space="preserve">Különböző elemzési módszerekkel feltérképeztem a szerelde összes veszteség forrását.</w:t>
      </w:r>
      <w:r>
        <w:rPr>
          <w:color w:val="000000"/>
          <w:sz w:val="24"/>
          <w:szCs w:val="24"/>
        </w:rPr>
        <w:br/>
        <w:t xml:space="preserve">Kezdtem a selejtes termékek mennyiségi és minőségi felsorolásával. Majd folytattam a SWOT analízissel, amelyben ismertettem az M 16-os szerelde belső tulajdonságait annak erősségei és gyengeségei alapján, majd a termelésben rejlő lehetőségeket és veszélyeket térképeztem fel.</w:t>
      </w:r>
      <w:r>
        <w:rPr>
          <w:color w:val="000000"/>
          <w:sz w:val="24"/>
          <w:szCs w:val="24"/>
        </w:rPr>
        <w:br/>
        <w:t xml:space="preserve">Eredményesség mérésénél kiszámoltam a terület a produktív időalap, a gyártási folyamat minőségét, az OEE értékét és a látszólagos hatékonyság mutatószámait.</w:t>
      </w:r>
      <w:r>
        <w:rPr>
          <w:color w:val="000000"/>
          <w:sz w:val="24"/>
          <w:szCs w:val="24"/>
        </w:rPr>
        <w:br/>
        <w:t xml:space="preserve">Halszálka diagram segítségével ábrázoltam azokat a problémákat, amelyek emberi erőforrás, gép, anyag és karbantartás oldalról akadályozzák az átfutási idő optimalizálását.</w:t>
      </w:r>
      <w:r>
        <w:rPr>
          <w:color w:val="000000"/>
          <w:sz w:val="24"/>
          <w:szCs w:val="24"/>
        </w:rPr>
        <w:br/>
        <w:t xml:space="preserve">A következő fejezetben a lean eszközök segítségével feltérképeztem azt, hogyan lehet a folyamatokban rejlő veszteségeket kiküszöbölni. Kezdtem az értékáram térképpel, mellyel bemutattam, hogy melyik a leglassúbb művelet és hogy hol fedezik fel a legtöbb minőségi problémát a termelés során. A veszteségek feltérképezésénél az idő volt az egyik legnagyobb veszteségforrás, ezért az átfutási idő optimalizálására egy PDCA-ciklust készítettem. A legismertebb lean eszközzel, az 5S segítségével javaslatokat tettem a szerelde kialakításával kapcsolatosan, a könnyebb munkavégzés érdekében. Ötletbörze segítségével összeszedtem a javaslataimat, melyeket a termelés javítása érdekében adtam.</w:t>
      </w:r>
      <w:r>
        <w:rPr>
          <w:color w:val="000000"/>
          <w:sz w:val="24"/>
          <w:szCs w:val="24"/>
        </w:rPr>
        <w:br/>
        <w:t xml:space="preserve">Napjainkban a környezetvédelme egyre nagyobb figyelmet igényel és környezetmérnökként elemeztem az FAG Magyarország Ipari Kft környezetvédelmi tevékenységét felmértem azt, hogy milyen hatások érik az M 16-os szereldében a dolgozókat.</w:t>
      </w:r>
      <w:r>
        <w:rPr>
          <w:color w:val="000000"/>
          <w:sz w:val="24"/>
          <w:szCs w:val="24"/>
        </w:rPr>
        <w:br/>
        <w:t xml:space="preserve">Célom az volt, hogy felmérjem az M16-os csapágy összeszerelő műhely termelési folyamataiban felmerülő veszteségeket és a lean filozófiájának megfelelő eszközök segítségével csökkentsük, vagy teljes mértékben kiküszöböljük azokat.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50850">
    <w:multiLevelType w:val="hybridMultilevel"/>
    <w:lvl w:ilvl="0" w:tplc="11432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50850">
    <w:abstractNumId w:val="99950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216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