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HEIL</w:t>
            </w:r>
          </w:p>
          <w:p w:rsidR="00C275A3" w:rsidRDefault="00A96AEC" w:rsidP="00C275A3">
            <w:pPr>
              <w:pStyle w:val="Hallgatokepzes"/>
            </w:pPr>
            <w:r>
              <w:t>Sport Management</w:t>
            </w:r>
            <w:r>
              <w:br/>
            </w:r>
            <w:r w:rsidR="00E77B23">
              <w:t>BSc, 6.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Gyöngyvér Prisztóka</w:t>
            </w:r>
          </w:p>
          <w:p w:rsidR="00DB4822" w:rsidRDefault="00DB4822" w:rsidP="00E11062">
            <w:pPr>
              <w:pStyle w:val="Konzulensek"/>
            </w:pPr>
            <w:r w:rsidRPr="00DB4822">
              <w:t>Associate Professor of the University,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Introduction of American Football's Economic Value into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aim of this work is to introduce a not so widely known segment into our sport life which is very rich in traditions. How is it possible to make a sport more popular? How can we take a well known and traditional sport to a higher level with the introduction and use of certain marketing tools?</w:t>
      </w:r>
    </w:p>
    <w:p>
      <w:pPr>
        <w:widowControl w:val="on"/>
        <w:pBdr/>
        <w:spacing w:before="240" w:after="240" w:line="240" w:lineRule="auto"/>
        <w:ind w:left="0" w:right="0"/>
        <w:jc w:val="left"/>
      </w:pPr>
      <w:r>
        <w:rPr>
          <w:color w:val="000000"/>
          <w:sz w:val="24"/>
          <w:szCs w:val="24"/>
        </w:rPr>
        <w:t xml:space="preserve">USA, Wisconsin, Green Bay, Packers, Hungary, Baranya, Pécs, PMFC. Besides the demographic comparison of these countries, economical and statistical analysis are also have a main role in my work. Sport, as locally used product also appears in my work pointing to those additional services which can fill out a sport event to make it popular and wanted in the future.</w:t>
      </w:r>
    </w:p>
    <w:p>
      <w:pPr>
        <w:widowControl w:val="on"/>
        <w:pBdr/>
        <w:spacing w:before="240" w:after="240" w:line="240" w:lineRule="auto"/>
        <w:ind w:left="0" w:right="0"/>
        <w:jc w:val="left"/>
      </w:pPr>
      <w:r>
        <w:rPr>
          <w:color w:val="000000"/>
          <w:sz w:val="24"/>
          <w:szCs w:val="24"/>
        </w:rPr>
        <w:t xml:space="preserve">With the use of marketing and other researches it is possible to introduce the potentials of sport for the future, because it is very important in our multicultural world to know and to admit others traditions and sporting habits. Nowadays more and more foreign students goes to Hungarian universities, for example the University of Pécs. In my opinion it would be great to introduce their traditional sports - according to their traditions and needs - to local people because other popular sports could benefit from them. In my work I'm seeking for methods in connection with American football which could help local sports to become more popular to people.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708767">
    <w:multiLevelType w:val="hybridMultilevel"/>
    <w:lvl w:ilvl="0" w:tplc="477069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708767">
    <w:abstractNumId w:val="287087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24039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