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IVANICS GERGELY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Elek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adjunkus,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Kombinálható ülőbútor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pályamű bemutatás</w:t>
      </w:r>
      <w:r>
        <w:rPr>
          <w:color w:val="000000"/>
          <w:sz w:val="24"/>
          <w:szCs w:val="24"/>
        </w:rPr>
        <w:br/>
        <w:t xml:space="preserve">A TDK-m témájául egy olyan komplex tervezést, tervezési folyamatot választottam, amely komoly kihívásokat tartogatott számomra. Egy kombinálható ülőbútor megtervezését, melynek ötlete annyira megtetszett, hogy ezt a leendő témát szeretném szakdolgozatként tovább folytatni.</w:t>
      </w:r>
      <w:r>
        <w:rPr>
          <w:color w:val="000000"/>
          <w:sz w:val="24"/>
          <w:szCs w:val="24"/>
        </w:rPr>
        <w:br/>
        <w:t xml:space="preserve">A dolgozat témáját, a tanulmányaim során, az „Ipari terméktervezés 2.” című tantárgy keretein belül tervezett kiegészítő állványbútor-család tömörített-hajlított keményfa elemekből szolgáltatná, melyet Vásárhelyi János tanár úr adott ki féléves feladatként. Az okot a továbbgondolásra, vagy továbbfejlesztésre a saját elégedetlenségem adta. Saját hibámból adódóan, a kidolgozásra kevés időm jutott, mivel maga az ötlet a félév végére körvonalazódott bennem, úgy éreztem az ötletben több van, mint amit sikerült megvalósítanom. Ezért legfőbb célként az lobog a szemem előtt, hogy a korábbi ötletemet, olyan formába tudjam önteni, amire legjobb tudásom szerint lehetőségem van. És még mielőtt szakdolgozat készülne belőle, remek alkalom lenne a TDK, hogy előzetes véleményeket, meglátásokat, tapasztalatokat szerezhessek, megkönnyítvén így a tovább lépést.</w:t>
      </w:r>
      <w:r>
        <w:rPr>
          <w:color w:val="000000"/>
          <w:sz w:val="24"/>
          <w:szCs w:val="24"/>
        </w:rPr>
        <w:br/>
        <w:t xml:space="preserve">Az Ipari terméktervezés 2. tantárgy feladatának célkitűzése között szerepelt, hogy a végterméknél vegyük figyelembe a tömörített-hajlított technológia magas fajlagos költségeit, mértékkel használva a tömörített-hajlított elemeket – azaz alacsony szinten tartva a végtermék árát – főleg annak karakteres voltára kellett törekednünk. A továbbfejlesztésnél e mellett, elégedetlenségem okát, a nem megfelelő forma és ergonómiai méretek átdolgozását tűzném ki magam elé.</w:t>
      </w:r>
      <w:r>
        <w:rPr>
          <w:color w:val="000000"/>
          <w:sz w:val="24"/>
          <w:szCs w:val="24"/>
        </w:rPr>
        <w:br/>
        <w:t xml:space="preserve">A dolgozat során röviden bemutatásra kerülne az eredeti termék, elemezném annak hibáit-előnyeit. Majd a továbbfejlesztés részeként további piacon lévő termékeket is megvizsgálnék az előzőek szerint. Végezetül pedig az újragondolt, esetleg végsőnek nevezhető termék kerülne bemutatásra, számítógéppel készített látványtervek, műszaki rajzok, és gyártástechnológiai leírás segítségével.</w:t>
      </w:r>
      <w:r>
        <w:rPr>
          <w:color w:val="000000"/>
          <w:sz w:val="24"/>
          <w:szCs w:val="24"/>
        </w:rPr>
        <w:br/>
        <w:t xml:space="preserve">Összefoglalva a TDK dolgozattal szeretném magam tovább lendíteni az ötlettől a megvalósítás felé, ami remek támpontot ad majd a későbbi szakdolgozatom megírásához.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96084">
    <w:multiLevelType w:val="hybridMultilevel"/>
    <w:lvl w:ilvl="0" w:tplc="85843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96084">
    <w:abstractNumId w:val="68896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831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