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REBEKA VÖRÖSS</w:t>
            </w:r>
          </w:p>
          <w:p w:rsidR="00C275A3" w:rsidRDefault="00A96AEC" w:rsidP="00C275A3">
            <w:pPr>
              <w:pStyle w:val="Hallgatokepzes"/>
            </w:pPr>
            <w:r>
              <w:t>Industrial Design Engineering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Rejtő Sándor Faculty of Light Indrustry and Environmental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Piroska Prokai</w:t>
            </w:r>
          </w:p>
          <w:p w:rsidR="00DB4822" w:rsidRDefault="00DB4822" w:rsidP="00E11062">
            <w:pPr>
              <w:pStyle w:val="Konzulensek"/>
            </w:pPr>
            <w:r w:rsidRPr="00DB4822">
              <w:t>technical professor,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planning, making and interactivity of the pop-up book titled “Misi a Kapitány”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“Once upon a time”- the aphorism can be heard again and again. Every marvellous story,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tale, legend starts with these words. It can be told by heart, read from a book or read aloud.</w:t>
      </w:r>
      <w:r>
        <w:rPr>
          <w:color w:val="000000"/>
          <w:sz w:val="24"/>
          <w:szCs w:val="24"/>
        </w:rPr>
        <w:br/>
        <w:t xml:space="preserve">Story books, where the written words came to life for adults and children. But can we create</w:t>
      </w:r>
      <w:r>
        <w:rPr>
          <w:color w:val="000000"/>
          <w:sz w:val="24"/>
          <w:szCs w:val="24"/>
        </w:rPr>
        <w:br/>
        <w:t xml:space="preserve">a visible, tangible stage that can be walked round for tales? The book is not only paper and</w:t>
      </w:r>
      <w:r>
        <w:rPr>
          <w:color w:val="000000"/>
          <w:sz w:val="24"/>
          <w:szCs w:val="24"/>
        </w:rPr>
        <w:br/>
        <w:t xml:space="preserve">words but a colourful scenery of the far-reaching, colourful pictures of the imagination.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our research is a historical introduction of 3D books, their structural examination</w:t>
      </w:r>
      <w:r>
        <w:rPr>
          <w:color w:val="000000"/>
          <w:sz w:val="24"/>
          <w:szCs w:val="24"/>
        </w:rPr>
        <w:br/>
        <w:t xml:space="preserve">and creating our own interactive 3D book. Our aim was to find a solution of printing these</w:t>
      </w:r>
      <w:r>
        <w:rPr>
          <w:color w:val="000000"/>
          <w:sz w:val="24"/>
          <w:szCs w:val="24"/>
        </w:rPr>
        <w:br/>
        <w:t xml:space="preserve">pop-up story-books. We examined the limits and difficulties of printing 3D books from</w:t>
      </w:r>
      <w:r>
        <w:rPr>
          <w:color w:val="000000"/>
          <w:sz w:val="24"/>
          <w:szCs w:val="24"/>
        </w:rPr>
        <w:br/>
        <w:t xml:space="preserve">making the pattern of structures used in the story –book to its fitting together.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described how important the tale is in child-parent relationship because the strong</w:t>
      </w:r>
      <w:r>
        <w:rPr>
          <w:color w:val="000000"/>
          <w:sz w:val="24"/>
          <w:szCs w:val="24"/>
        </w:rPr>
        <w:br/>
        <w:t xml:space="preserve">confidence between them forms the basis of the child’s self-development. Reading 3D books</w:t>
      </w:r>
      <w:r>
        <w:rPr>
          <w:color w:val="000000"/>
          <w:sz w:val="24"/>
          <w:szCs w:val="24"/>
        </w:rPr>
        <w:br/>
        <w:t xml:space="preserve">can make this relationship stronger. Opening the book they can stay on a scene longer, there is</w:t>
      </w:r>
      <w:r>
        <w:rPr>
          <w:color w:val="000000"/>
          <w:sz w:val="24"/>
          <w:szCs w:val="24"/>
        </w:rPr>
        <w:br/>
        <w:t xml:space="preserve">time to explain, to teach, to answer the questions.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steps of making the 3D book can be traced from the birth of the story through the making</w:t>
      </w:r>
      <w:r>
        <w:rPr>
          <w:color w:val="000000"/>
          <w:sz w:val="24"/>
          <w:szCs w:val="24"/>
        </w:rPr>
        <w:br/>
        <w:t xml:space="preserve">of the model to the finished book. We examined different paper types to choose the right</w:t>
      </w:r>
      <w:r>
        <w:rPr>
          <w:color w:val="000000"/>
          <w:sz w:val="24"/>
          <w:szCs w:val="24"/>
        </w:rPr>
        <w:br/>
        <w:t xml:space="preserve">material. After appraising the paper examination we chose the material of the book’s inside</w:t>
      </w:r>
      <w:r>
        <w:rPr>
          <w:color w:val="000000"/>
          <w:sz w:val="24"/>
          <w:szCs w:val="24"/>
        </w:rPr>
        <w:br/>
        <w:t xml:space="preserve">pages considering the expectations towards 3D books keeping applied printing technology in</w:t>
      </w:r>
      <w:r>
        <w:rPr>
          <w:color w:val="000000"/>
          <w:sz w:val="24"/>
          <w:szCs w:val="24"/>
        </w:rPr>
        <w:br/>
        <w:t xml:space="preserve">view. We made computer patterns to make the model then after the digital printing we fitted</w:t>
      </w:r>
      <w:r>
        <w:rPr>
          <w:color w:val="000000"/>
          <w:sz w:val="24"/>
          <w:szCs w:val="24"/>
        </w:rPr>
        <w:br/>
        <w:t xml:space="preserve">first the model then the finished 3D book together. We used a computer controlled cutting</w:t>
      </w:r>
      <w:r>
        <w:rPr>
          <w:color w:val="000000"/>
          <w:sz w:val="24"/>
          <w:szCs w:val="24"/>
        </w:rPr>
        <w:br/>
        <w:t xml:space="preserve">machine to cut the patterns of 3D elements avoiding manual cutting or producing expensive</w:t>
      </w:r>
      <w:r>
        <w:rPr>
          <w:color w:val="000000"/>
          <w:sz w:val="24"/>
          <w:szCs w:val="24"/>
        </w:rPr>
        <w:br/>
        <w:t xml:space="preserve">cutting patterns.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making the model we examined marketability of the book. After presenting the book in</w:t>
      </w:r>
      <w:r>
        <w:rPr>
          <w:color w:val="000000"/>
          <w:sz w:val="24"/>
          <w:szCs w:val="24"/>
        </w:rPr>
        <w:br/>
        <w:t xml:space="preserve">nursery schools we surveyed the usability of the book according to the children opinion with</w:t>
      </w:r>
      <w:r>
        <w:rPr>
          <w:color w:val="000000"/>
          <w:sz w:val="24"/>
          <w:szCs w:val="24"/>
        </w:rPr>
        <w:br/>
        <w:t xml:space="preserve">the help of a questionnaire.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93583">
    <w:multiLevelType w:val="hybridMultilevel"/>
    <w:lvl w:ilvl="0" w:tplc="23906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93583">
    <w:abstractNumId w:val="278935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070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