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BOGLÁRKA</w:t>
            </w:r>
          </w:p>
          <w:p w:rsidR="00C275A3" w:rsidRDefault="00A96AEC" w:rsidP="00C275A3">
            <w:pPr>
              <w:pStyle w:val="Hallgatokepzes"/>
            </w:pPr>
            <w:r>
              <w:t>Ipari termék- és formatervező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Rejtő Sándor Könnyűipari és Környezetmérnöki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CSOMÁNY BOGLÁRKA</w:t>
            </w:r>
          </w:p>
          <w:p w:rsidR="00DB4822" w:rsidRDefault="00C275A3" w:rsidP="004D7940">
            <w:pPr>
              <w:pStyle w:val="Hallgatokepzes"/>
            </w:pPr>
            <w:r>
              <w:t>Ipari termék- és formatervező mérnöki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Rejtő Sándor Könnyűipari és Környezetmérnöki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habil. Kisfaludy Márta Dla</w:t>
            </w:r>
          </w:p>
          <w:p w:rsidR="00DB4822" w:rsidRDefault="00DB4822" w:rsidP="00E11062">
            <w:pPr>
              <w:pStyle w:val="Konzulensek"/>
            </w:pPr>
            <w:r w:rsidRPr="00DB4822">
              <w:t>intézetigazgató , OE RKK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Hottó Éva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OE RKK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MOTOROS RUHÁZAT A MINDENNAPOKBAN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A TDK dolgozat témája a manapság egyre közkedveltebb közlekedési forma, a motorozás, azon belül a női robogós ruházat.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Felmérések azt mutatják, hogy jelenleg a motoros felszerelések fő piacát a férfi igények szerint kialakított termékek képviselik. Nincs jelen, vagy csak nagyon alacsony számban létezik megfelelő védelemmel ellátott női ruházat. Mivel a női motorosok- azon belül is leginkább a robogósok- száma növekvő tendenciát mutat, egyértelműen szükség van a hölgyek számára is alkalmas öltözetre a városi közlekedésben. A tanulmány célja az öltözködési kultúra népszerűsítése mellett a motorozás biztonságának javítása is, így két piacképes, utcai ruházatnak tűnő, mégis protektorokkal felszerelt termékek tervezési-, illetve kivitelezési folyamata kerül dokumentálásra.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prezentáció alkalmával megvalósul a mintadarabok bemutatása, melyek elkészítését a Shox Motoros Áruház támogatja.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614409">
    <w:multiLevelType w:val="hybridMultilevel"/>
    <w:lvl w:ilvl="0" w:tplc="39992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614409">
    <w:abstractNumId w:val="336144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4593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