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SÁRI</w:t>
            </w:r>
          </w:p>
          <w:p w:rsidR="00C275A3" w:rsidRDefault="00A96AEC" w:rsidP="00C275A3">
            <w:pPr>
              <w:pStyle w:val="Hallgatokepzes"/>
            </w:pPr>
            <w:r>
              <w:t>Hungarian language and literature</w:t>
            </w:r>
            <w:r>
              <w:br/>
            </w:r>
            <w:r w:rsidR="00E77B23">
              <w:t>MA,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Hegedűs Attila PhD.</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Postpositions and postposition-adjectives in place names of Jász-Nagykun-Szolnok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Until now two volumes have been published about geographical names in Jász-Nagykun-Szolnok County. In my competition work I am going to look into these regarding postpositions and postposition-adjectives. These kinds of formations belong to the loose structured geographical names. Because of the questions raised in this competition work, it is essential to describe these more in detail. After studying the loose structured geographical names, I am going to look into the general characteristics of the postpositions and the postposition-adjectives, since these groups of word classes raise several questions. In the fourth chapter of this competition work I am going to talk about place names with postpositions and postposition-adjectives, as well as the history of their genesis and the first studies that dealt with collecting these kinds of place names. In the last parts of my work I am going to look for answers to the purposes and the questions underlying my research. The aim and the issues of my investigation are the following: (1) To provide an accurate picture of whether the postpositions and the postposition-adjectives occur more in the historical figures than in the contemporary data. (2) Have these names become shorter or longer over the years? (3) Do they belong to the official names or the ones that are used in the spoken language? (4) Can they be considered as geographical names or circumscriptions/area definitions? I am searching for the answers to these questions by studying the two volumes of the geographical names of Jász-Nagykun-Szolnok County and describing the place names containing postpositions and postposition-adjectives in detail.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05034">
    <w:multiLevelType w:val="hybridMultilevel"/>
    <w:lvl w:ilvl="0" w:tplc="50605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05034">
    <w:abstractNumId w:val="55505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510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