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SZABÓ</w:t>
            </w:r>
          </w:p>
          <w:p w:rsidR="00C275A3" w:rsidRDefault="00A96AEC" w:rsidP="00C275A3">
            <w:pPr>
              <w:pStyle w:val="Hallgatokepzes"/>
            </w:pPr>
            <w:r>
              <w:t>Hungarian teacher, Speech and language teacher</w:t>
            </w:r>
            <w:r>
              <w:br/>
            </w:r>
            <w:r w:rsidR="00E77B23">
              <w:t>MA, 11.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Gósy</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characteristics of the mental dictionary in kindergarten 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analyse child's mental dictionary, who attend kindergarten. The most often used analysis methods are the picture recognition and the question based ones. Beside these two, one can use different kind of association based tests for this task. During my earlier researches and university studies I had the opportunity to test out these well used mental dictionary testing methods and I found that the results sometimes were not objective enough. For example the child under test often use nouns to describe pictures that shows verbs. The child can only use one word for this description, which could be another problem. In such cases it is not certain that they do not know the proper word. They might guess a different one and not the original one the designers of the test intended to draw. In my research I used Meixner’s vocabulary test and the LAPP test alongside with picture description tasks. I recorded the results digitally. Meixner’s test can be used to test the active vocabulary and the learning curve of the tested vocabulary of a 4-8 years old child. This test contains four sets of pictures with different difficulty, aligned to different ages. The LAPP 3-8 test can also be used to test the active vocabulary. This test contains 96 pictures, 22 verbs and 74 nouns. These pictures must be recognised, without external help, by the child. The LAPP test gives information about the child’s knowledge about the verbs and nouns in different ages. In the picture description part, I have measured the length of the given description and also analysed the words the child used for the task. I took into consideration the number of words used, the parts of speech and also the variety of them. Based on the two sets of results I managed to create a more detailed and accurate view of the mental dictionary of the child.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50888">
    <w:multiLevelType w:val="hybridMultilevel"/>
    <w:lvl w:ilvl="0" w:tplc="13632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50888">
    <w:abstractNumId w:val="49550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72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