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HIDVÉGI ZSÓFIA</w:t>
            </w:r>
          </w:p>
          <w:p w:rsidR="00C275A3" w:rsidRDefault="00A96AEC" w:rsidP="00C275A3">
            <w:pPr>
              <w:pStyle w:val="Hallgatokepzes"/>
            </w:pPr>
            <w:r>
              <w:t>Keleti nyelvek és kultúrák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OLÁH NIKOLETTA</w:t>
            </w:r>
          </w:p>
          <w:p w:rsidR="00DB4822" w:rsidRDefault="00C275A3" w:rsidP="004D7940">
            <w:pPr>
              <w:pStyle w:val="Hallgatokepzes"/>
            </w:pPr>
            <w:r>
              <w:t>Japanológia</w:t>
            </w:r>
            <w:r w:rsidR="00A96AEC">
              <w:br/>
              <w:t>MA,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Umemura Yuko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Veszélyeztetett rjúkjúi nyelvjárások - az okinavai fiatalok nyelvjárás-használata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az okinavai nyelvjárások jelenlegi helyzetét mutatjuk be. Röviden ismertetjük jellegzetességeiket, nyelvészeti, történelmi, földrajzi és politikai szempontból. Ezután bemutatásra kerülnek a különböző, a nyelvjárások megőrzésére irányuló tevékenységek is. A nyelvjárás megőrzésével kapcsolatosan a pályamunka ismerteti nemcsak a különböző szervezetek tevékenységeit, a szónokversenyektől kezdve a rádióműsorokon át az újságokig, az interneten is hozzáférhető videókig, hanem a felmerülő beszélt és írott nyelvi nehézségekre és kérdésekre is kitér.</w:t>
      </w:r>
      <w:r>
        <w:rPr>
          <w:color w:val="000000"/>
          <w:sz w:val="24"/>
          <w:szCs w:val="24"/>
        </w:rPr>
        <w:br/>
        <w:t xml:space="preserve">A pályamű második részében egy okinavai származású, de a főszigeten egyetemre járó hallgatói csoporttal készült kérdőíves felmérés eredményei kerülnek bemutatásra. A felmérés célja annak vizsgálata volt, hogy a szülőföldjüktől elszakadva milyen mértékben változik a hallgatók nyelvjárás-használata.</w:t>
      </w:r>
      <w:r>
        <w:rPr>
          <w:color w:val="000000"/>
          <w:sz w:val="24"/>
          <w:szCs w:val="24"/>
        </w:rPr>
        <w:br/>
        <w:t xml:space="preserve">A felmérés eredménye és a kutatás alapján azt a következtetést vontuk le, hogy a nyelvjárást ugyan a szülőföldjükről elköltözött diákok is beszélik, de semmiképp sem olyan mértékben és mélységben, mint az idősebb okinavai generációk. Pontos feltérképezés hiányában sem a jelenlegi nyelvállapot, sem a beolvadás pontos mértéke nem meghatározható. Bár a helyiek erőfeszítéseket tesznek a dialektusok megőrzésére, a veszélyeztetett nyelvjárások folyamatos eltűnését nem tudják megállítani. A dolgozat szeretne rávilágítani a feltérképezés feltétlen szükségességére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73300">
    <w:multiLevelType w:val="hybridMultilevel"/>
    <w:lvl w:ilvl="0" w:tplc="10457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73300">
    <w:abstractNumId w:val="18573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289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