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LÁDI ZSUZSA</w:t>
            </w:r>
          </w:p>
          <w:p w:rsidR="00C275A3" w:rsidRDefault="00A96AEC" w:rsidP="00C275A3">
            <w:pPr>
              <w:pStyle w:val="Hallgatokepzes"/>
            </w:pPr>
            <w:r>
              <w:t>Finnugrisztika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Maticsák Sándor</w:t>
            </w:r>
          </w:p>
          <w:p w:rsidR="00DB4822" w:rsidRDefault="00DB4822" w:rsidP="00E11062">
            <w:pPr>
              <w:pStyle w:val="Konzulensek"/>
            </w:pPr>
            <w:r w:rsidRPr="00DB4822">
              <w:t>docens, DE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Susanna Virtanen</w:t>
            </w:r>
          </w:p>
          <w:p w:rsidR="00DB4822" w:rsidRDefault="00DB4822" w:rsidP="00E11062">
            <w:pPr>
              <w:pStyle w:val="Konzulensek"/>
            </w:pPr>
            <w:r w:rsidRPr="00DB4822">
              <w:t>lektor,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 fán terem a finn nyelv? (A finn nyelv tanulásának nehézségei a magyar anyanyelvű tanulók szempontjából)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új nyelv tanulása minden esetben kihívást jelent a nyelvtanulók számára. A finnül tanuló magyarok is megküzdenek a nyelvtanulás minden nehézségével, amikor finnül kezdenek tanulni. Problémák a nyelv bármely szintjén jelentkezhetnek, a hangtantól a mondattanig, beleértve a szókincset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finn nyelv magyarországi helyzetével és a nyelvtanulás lehetőségeivel foglalkozok, röviden ismertetem a finn nyelvoktatásának intézményes kereteit, majd kérdőíves attitűdfelmérésem alapján összefoglalom, hogy kik és miért választják a finn nyelvet. A kérdőívek alapján elemzem, hogy a finnül tanuló magyar diákok mit tartanak a finn nyelvtanulás legnagyobb nehézségeinek. Foglalkozok a finn tanulás módszereivel, illetve azokkal a segédanyagokkal, amelyek a diákok rendelkezésére állnak a nyelvtanulás során. Mindezek után kontrasztív vizsgálatok segítségével részletesen bemutatom, milyen nehézségekkel szembesülhetnek a finn nyelvet választó magyar tanulók.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Vizsgálom, hogy milyen problémákkal szembesülhetnek a magyar anyanyelvű tanulók a különböző nyelvi szinteken, milyen problémák merülhetnek fel a szókincs tanulása során, illetve foglalkozok azzal, hogy milyen nyelvi akadályt jelenthet a nyelvi rétegek tanulása, és így milyen nehézségeket rejt akár a mindennapi kommunikáció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060323">
    <w:multiLevelType w:val="hybridMultilevel"/>
    <w:lvl w:ilvl="0" w:tplc="946799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060323">
    <w:abstractNumId w:val="990603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85424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