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POLGÁR NOÉMI</w:t>
            </w:r>
          </w:p>
          <w:p w:rsidR="00C275A3" w:rsidRDefault="00A96AEC" w:rsidP="00C275A3">
            <w:pPr>
              <w:pStyle w:val="Hallgatokepzes"/>
            </w:pPr>
            <w:r>
              <w:t>Turizmus - Vendéglátás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Kalmárné Rimóczi Csilla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utazási motivációk változásának hatása a szállodaiparra Hogy kerültek szállodák a víz alá?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célja, hogy megismertessek néhány nem mindennapi szállodát és a turisták véleményét ezekről a szállodákról. A primer kutatásomból kiderül, hogy miért vesznek igénybe szállodát a turisták és miért vonzóak számukra a különleges szállodák. Ez a téma azért aktuális, mert a jövőben egyre több szállodát fognak létesíteni illetve terveznek, amelyek igen különleges vonzerővel bírnak. Azért ezt a témát választottam, mert engem is ugyanúgy mint sok más embert is érdekelnek az új dolgok, amelyekkel nem találkozunk a mindennapjainkban.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kutatásaimban primer és secunder kutatások egyaránt szerepelnek. A primer kutatásaimat internetes kérdőívvel végeztem és a kérdésekre adott válaszok alapján összegeztem illetve vontam le következtetéseket. A secunder kutatásimban KSH és UNWTO adatokat használtam, illetve egyéb internetes oldalak segítségével mutattam be a szállodákat.</w:t>
      </w:r>
      <w:r>
        <w:rPr>
          <w:color w:val="000000"/>
          <w:sz w:val="24"/>
          <w:szCs w:val="24"/>
        </w:rPr>
        <w:br/>
        <w:t xml:space="preserve">A dolgozatomban bemutatom, hogyan változott a turizmus a történelem során és ma melyek a legfőbb motivációk az utazásnál. A szállodaipar folyamatosan fejlődik és arra törekszenek, hogy valami újat, különlegeset kínáljanak a turistáknak.</w:t>
      </w:r>
      <w:r>
        <w:rPr>
          <w:color w:val="000000"/>
          <w:sz w:val="24"/>
          <w:szCs w:val="24"/>
        </w:rPr>
        <w:br/>
        <w:t xml:space="preserve">Létrejöttek az úgynevezett különleges szállodák, melyek építészetükkel, elhelyezkedésükkel válnak vonzóvá a turisták számára. Ezen szállodák többsége luxus szálloda, amelyeket a magas diszkrecionális jövedelemmel rendelkező turisták tudnak igénybe venni.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legkedveltebb desztinációk víz közelében találhatóak. Két víz alatti szállodát már építenek és egyet terveznek, de már találhatunk olyan szállodát melynek egy helyisége a víz alatt található. A víz alatti szállodákon kívül bemutatom a jövő szállodáit is. Ezek luxus szállodák lesznek és különböző luxus szolgáltatásokat nyújtanak majd a vendégeik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a turisták ezen szállodákról alkotott véleményeire irányul és ezek alapján vontam le következtetéseket arról, hogy a turisták számára, melyek a legfőbb motivációk egy különleges szálloda igénybevételénél.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16254">
    <w:multiLevelType w:val="hybridMultilevel"/>
    <w:lvl w:ilvl="0" w:tplc="53603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16254">
    <w:abstractNumId w:val="773162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6460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