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MILACSKI ZOLTÁN ÁDÁM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Lőrincz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RRL a Magas Frekvenciájú Algoritmikus Kereskedésben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Milacski Zoltán Ádám: RRL a Magas Frekvenciájú Algoritmikus Kereskedésben</w:t>
      </w:r>
      <w:r>
        <w:rPr>
          <w:color w:val="000000"/>
          <w:sz w:val="24"/>
          <w:szCs w:val="24"/>
        </w:rPr>
        <w:br/>
        <w:t xml:space="preserve">(rezümé)</w:t>
      </w:r>
      <w:r>
        <w:rPr>
          <w:color w:val="000000"/>
          <w:sz w:val="24"/>
          <w:szCs w:val="24"/>
        </w:rPr>
        <w:br/>
        <w:t xml:space="preserve">Manapság a tőzsdei tranzakciók 70%-át algoritmusok hajtják végre, és ilyen rendszerek fejlesztése a hétköznapi emberek számára is elérhetővé vált. A probléma megközelítése többféle lehet, a témában elsősorban Fourier-analízis és Mesterséges Intelligencia jellegű cikkek születtek az évek során, valamint tipikusan két ág különül el, az alacsony és a magas frekvenciájú kereskedés.</w:t>
      </w:r>
      <w:r>
        <w:rPr>
          <w:color w:val="000000"/>
          <w:sz w:val="24"/>
          <w:szCs w:val="24"/>
        </w:rPr>
        <w:br/>
        <w:t xml:space="preserve">A szakirodalomban az egyik legtöbbször hivatkozott algoritmus egy alacsony frekvenciájú kereskedésre szánt eljárás, a Moody és Saffell által kitalált Recurrent Reinforcement Learning (Rekurrens Megerősítéses Tanulás, RRL), mely egy rekurrens neuronhálón alapszik, és a direkt RL módszerek családjába tartozik. A neuronháló inputjai adják ki a szokásos RL-beli állapotot, outputja pedig az akciót, mely a tőzsdén háromféle lehet: long pozíció, short pozíció, üres pozíció. A stratégiának a neuronháló súlyai felelnek meg, melyeket a megfelelő módon kell hangolni valamilyen kockázatkezelést tartalmazó célfüggvény (pl. Sharpe-hányados) optimalizálására.</w:t>
      </w:r>
      <w:r>
        <w:rPr>
          <w:color w:val="000000"/>
          <w:sz w:val="24"/>
          <w:szCs w:val="24"/>
        </w:rPr>
        <w:br/>
        <w:t xml:space="preserve">Dolgozatom célja az RRL algoritmus természetes átültetése a magas frekvenciájú kereskedés világába, ahol több inputot is kipróbálok az eredetileg javasolt árfolyamváltozások mellett - ilyen a Limitáras kötési könyv különböző szintjeinek használata, mely bizonyos keretek között növeli a hatékonyságot. Központi kérdés továbbá az üres pozíciók kezelése, hiszen ilyen akciót az RRL eredeti formájában 0 valószínűséggel lép meg - ez alacsony frekvenciájú kereskedésnél nem okoz gondot, magas frekvenciánál viszont már túl sok a bizonytalan szituáció, és ezeket ki kell tudni zárni. Itt két irányból közelítem meg a javítás lehetőségét. Az irodalomban Dempster és Leemans küszöbölést javasoltak. Ezt hasonlítom össze egy természetes módosítással, amelyet a kereskedés formái motiváltak. Foglalkozom a két módszer egyesítésével is a dolgozatban. A futtatások és az elemzések valódi tőzsdei adatokkal történtek.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00059">
    <w:multiLevelType w:val="hybridMultilevel"/>
    <w:lvl w:ilvl="0" w:tplc="55002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00059">
    <w:abstractNumId w:val="92300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967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