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NAGY-SÁNDOR NIKOLETTA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Veres-Székely Anna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esik messze... A kognitív teljesítmény ára a pszichogenetika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ember máshogyan észleli a körülötte lévő világot, melyben információfeldolgozási képességeinknek kiemelkedő szerepe van. Plomin szerint a kognitív teljesítmény egyéni különbségeinek közel 50%-át genetikai faktorok magyarázzák. Ezeket a hatásokat pszichogenetikai kutatások elemzik. Az idegi működés fehérjéit kódoló egyik kulcsfontosságú génvariáns a D4-es dopamin-receptor (DRD4 VNTR) hosszúság-polimorfizmusának 7-szeres ismétlődésű változata (7-es allél).</w:t>
      </w:r>
      <w:r>
        <w:rPr>
          <w:color w:val="000000"/>
          <w:sz w:val="24"/>
          <w:szCs w:val="24"/>
        </w:rPr>
        <w:br/>
        <w:t xml:space="preserve">Kutatómunkám alapja egy hazai eredmény, melyben több kognitív feladatban mért teljesítményt elemezve kimutatták, hogy a 7-es allélt hordozó személyek átlagos válaszideje lassabb volt, mint a nem hordozóké. Kutatásaimban kép-megnevezési feladatban produkált teljesítmény és a 7-es allél összefüggéseit kerestem. A számítógép képernyőjén megjelenő ábrák egy-két szóval történő megnevezése időseknél több időt vesz igénybe, mint fiataloknál. A genetikai hatásokat elemezve kimutattam, hogy a kognitív teljesítménymutatókat a szakirodalommal megegyezően negatívan befolyásolja a 7-es allél jelenléte, de csak a 35 év feletti korcsoportban (Kardos Lajos Pszichológia Verseny, 2012).</w:t>
      </w:r>
      <w:r>
        <w:rPr>
          <w:color w:val="000000"/>
          <w:sz w:val="24"/>
          <w:szCs w:val="24"/>
        </w:rPr>
        <w:br/>
        <w:t xml:space="preserve">A válaszsebességet az életkor mellett befolyásolja a feladat nehézsége is, ezért jelen pályamunkám alaphipotézise, hogy a 7-es allél hatása markánsabb az olyan képek esetében, melyre több válasz is adható. 204 fős pszichogenetikai vizsgálatomban a nem invazív módszerrel vett DNS minták elemzését kollaboratív kutatásunk keretében egy molekuláris genetikai partner-intézmény biztosította. A képmegnevezési feladat nyers adataiból többféle kognitív teljesítménymutatót dolgoztam ki a válaszok variabilitása és sebessége alapján.</w:t>
      </w:r>
      <w:r>
        <w:rPr>
          <w:color w:val="000000"/>
          <w:sz w:val="24"/>
          <w:szCs w:val="24"/>
        </w:rPr>
        <w:br/>
        <w:t xml:space="preserve">Vajon van-e genetikai háttere annak, hogy hányféle választ adnak a személyek? A teljes mintán végzett elemzés alapján a 7-es allélt hordozók több választ adnak (p&lt;0,051), azonban ez a hatás kifejezetten az idős mintára jellemző.</w:t>
      </w:r>
      <w:r>
        <w:rPr>
          <w:color w:val="000000"/>
          <w:sz w:val="24"/>
          <w:szCs w:val="24"/>
        </w:rPr>
        <w:br/>
        <w:t xml:space="preserve">Van-e interakció az életkor, a feladat nehézsége, illetve a genetikai faktor kognitív teljesítményt befolyásoló hatásai között? Pszichogenetikai elemzéseim alapján hármas interakciót (p&lt;0,012) sikerült kimutatnom e három tényező között. A különböző nehézségű képekre adott válaszok reakcióideje a 7-es allélt hordozó időseknél lassabb volt, mint azoknál az időseknél, akik ezt a variánst nem hordozták, különösen a nehéz, több módon is megnevezhető képek esetében. Ezzel szemben a fiataloknál a 7-es allélt hordozók számára ez könnyebb feladatot jelentett.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82366">
    <w:multiLevelType w:val="hybridMultilevel"/>
    <w:lvl w:ilvl="0" w:tplc="69541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82366">
    <w:abstractNumId w:val="11582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410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