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VAKULA TÍMEA</w:t>
            </w:r>
          </w:p>
          <w:p w:rsidR="00C275A3" w:rsidRDefault="00A96AEC" w:rsidP="00C275A3">
            <w:pPr>
              <w:pStyle w:val="Hallgatokepzes"/>
            </w:pPr>
            <w:r>
              <w:t>Magyartanár és nyelv-és beszédfejlesztő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Raátz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"Ülj mellém mesekor!'" - A hallás utáni szövegértés fejlesztése népmesével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népmese hallás utáni szövegértés fejlődésére gyakorolt hatását vizsgálja úgy, hogy közben célul tűzte ki egy középsős óvodai csoport hallás utáni szövegértésének a fejlesztését is. Az 50 alkalmat felölelő fejlesztés a Nagy József által kidolgozott fejlesztő mesékre (Nagy József, 2009) épült.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választott módszer ismertetése mellett a mese fejlesztő hatásának, a kísérleti tapasztalatoknak, valamint a hallás utáni szövegértési teljesítmény mérésének és fejlődésének bemutatására is hangsúlyt fektet, valamint kísérletet tett a módszer továbbfejlesztésére, az újonnan kidolgozott gyakorlatok bemutatására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51 középső csoportos óvodás vett részt, az egyik csoportba járó gyermekek tíz hetes intenzív fejlesztést kaptak. A szerző korábbi kutatásokra alapozva feltételezte, hogy a fejlesztés hatására a gyermekek teljesítménye jelentős mértékben növekedni fog.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hipotézis szerint a rendszeres otthoni mesélés pozitív hatása kimutatható lesz a gyermekek hallás utáni szövegértési eredményeiben. A feldolgozott kérdőívek és a gyermekek eredményei ezt nem igazolták, a szülők iskolai végzettsége és a mesélés gyakorisága, valamint az elért eredmény és a mesélés gyakorisága között nincs szignifikáns összefüggés.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hipotézis szerint a gyermekek kisebb csoportjánál volt elvárt az életkornak megfelelő szintű hallás utáni szövegértési teljesítmény. Ez a feltételezés nem igazolódott, a gyermekek 53%-a az életkorának megfelelő vagy annál jobb szinten teljesített. Az elvárt teljesítménytől elmaradóknál azonban akár háromévnyi lemaradás is megfigyelhető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mesetréning fejlesztő hatásaira vonatkozó harmadik és negyedik hipotézis a várt eredményeket hozta: a beszédfejlesztő foglalkozáson részt vett gyermekek szignifikánsan jobb eredményt értek el a szövegértési tesztben, mint a kontrollcsoport tagjai; a fejlődés mértéke minden esetben legalább 10%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számmal nem mérhető eredményei megerősítik a fejlesztés szükségességének és eredményességének tényét: több gyermek beszédkedve is növekedett; megnőtt a gyermekekben a mesék iránti igény, a történetek hallgatásának a szociális hatásai is előtérbe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használata így megfontolandó az óvodapedagógusok és az iskola alsó tagozatain tanítók számára is, hiszen segítségével a gyerekek egyik legtermészetesebb tevékenységére alapozva – a szövegértés fejlesztésén keresztül – csökkenthetőek az iskolai kudarcok.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93902">
    <w:multiLevelType w:val="hybridMultilevel"/>
    <w:lvl w:ilvl="0" w:tplc="65088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93902">
    <w:abstractNumId w:val="87093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53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