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MÉSZÁROS</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Herczeg Ph.D.</w:t>
            </w:r>
          </w:p>
          <w:p w:rsidR="00DB4822" w:rsidRDefault="00DB4822" w:rsidP="00E11062">
            <w:pPr>
              <w:pStyle w:val="Konzulensek"/>
            </w:pPr>
            <w:r w:rsidRPr="00DB4822">
              <w:t>assistant professor, ELTE TTK</w:t>
            </w:r>
          </w:p>
        </w:tc>
      </w:tr>
      <w:tr w:rsidR="00DB4822" w:rsidTr="00DB4822">
        <w:tc>
          <w:tcPr>
            <w:tcW w:w="9854" w:type="dxa"/>
          </w:tcPr>
          <w:p w:rsidR="00DB4822" w:rsidRPr="00DB4822" w:rsidRDefault="00DB4822" w:rsidP="004D7940">
            <w:pPr>
              <w:pStyle w:val="Konzulensek"/>
            </w:pPr>
            <w:r w:rsidRPr="00DB4822">
              <w:t>Orsolya Rita Molnár M.Sc.</w:t>
            </w:r>
          </w:p>
          <w:p w:rsidR="00DB4822" w:rsidRDefault="00DB4822" w:rsidP="00E11062">
            <w:pPr>
              <w:pStyle w:val="Konzulensek"/>
            </w:pPr>
            <w:r w:rsidRPr="00DB4822">
              <w:t>doctoral candidate,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Blood parasite load and individual quality in male European Green Lizards (Lacerta viridis)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theory of sexual selection arises from the observation that one of the genders (usually males) has showy ornaments in many species, which reduce their survival but increase their reproductive success. These features can honestly signal their owner’s quality. During mate choice, the selecting gender (usually females) use these signals to choose the male which they can produce the highest quality offspring with, therefore these features are called sexual signals. Sexual signals and individual quality can be connected in various ways. One possible path is parasite-mediated sexual selection (Hamilton &amp; Zuk hypothesis), which presumes that parasite infection can influence the elaboration of sexual signals. Antiparasite defence is less expensive for more resistant individuals, so they can invest more energy into the expression of sexual signals. Hence, more intensive signals indicate better individual quality. If females prefer males with intensive signals, their offspring would probably inherit better genes. Previous research showed that male European green lizards’ (Lacerta viridis) ultraviolet-blue throat colour affects female mate choice (intersexual selection) and male-male competition (intrasexual selection) positively, as a condition dependent complex multiple sexual signal. The aim of this study was to test the predictions of the Hamilton &amp; Zuk hypothesis on male green lizards. In order to do so, I took blood samples from 30 adult male green lizards during the breeding season and, after fixation and Giemsa stainting, identified the blood parasites under microscope. I found different morphotypes from the Haemogregarinidae family, the prevalence being 96.7%. The infection intensity showed negative correlation with throat and belly colour intensity in line with the predictions of the Hamilton-Zuk hypothesis. Furthermore, I found positive correlation between the amount of parasites and body size and condition and negative correlation with the level of asymmetry and number of ticks. This study shows that throat patch colour of the European green lizards is not only a multiple signalling system, but possibly acts as an honest sexual signal of health state in accordance with the Hamilton &amp; Zuk hypothesis.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81751">
    <w:multiLevelType w:val="hybridMultilevel"/>
    <w:lvl w:ilvl="0" w:tplc="38457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81751">
    <w:abstractNumId w:val="822817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9815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