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DERVALICS</w:t>
            </w:r>
          </w:p>
          <w:p w:rsidR="00C275A3" w:rsidRDefault="00A96AEC" w:rsidP="00C275A3">
            <w:pPr>
              <w:pStyle w:val="Hallgatokepzes"/>
            </w:pPr>
            <w:r>
              <w:t>Banking Administrator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Business School</w:t>
            </w:r>
            <w:r w:rsidR="00C275A3">
              <w:br/>
            </w:r>
            <w:r w:rsidR="00DB4822">
              <w:t>Zalaegerszeg College of Business and Accountancy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Balázsné Lendvai Marietta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BGF GKZ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Szilvia Doba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BGF GKZ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Gergely Ferencz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 Erste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Pay by yourself! - It will be faster! - But better too?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Choosing a dissertation topic is very important role in actuality, the</w:t>
      </w:r>
      <w:r>
        <w:rPr>
          <w:color w:val="000000"/>
          <w:sz w:val="24"/>
          <w:szCs w:val="24"/>
        </w:rPr>
        <w:br/>
        <w:t xml:space="preserve">novelty. A modern, shared impact topic I wanted to show and to examine more</w:t>
      </w:r>
      <w:r>
        <w:rPr>
          <w:color w:val="000000"/>
          <w:sz w:val="24"/>
          <w:szCs w:val="24"/>
        </w:rPr>
        <w:br/>
        <w:t xml:space="preserve">points of view, this could be bad or good qualities.</w:t>
      </w:r>
      <w:r>
        <w:rPr>
          <w:color w:val="000000"/>
          <w:sz w:val="24"/>
          <w:szCs w:val="24"/>
        </w:rPr>
        <w:br/>
        <w:t xml:space="preserve">My work as a student bank account in the form of the presentation will begin with a</w:t>
      </w:r>
      <w:r>
        <w:rPr>
          <w:color w:val="000000"/>
          <w:sz w:val="24"/>
          <w:szCs w:val="24"/>
        </w:rPr>
        <w:br/>
        <w:t xml:space="preserve">range of technical progress it is very wide. This topic takes you to the derivation of</w:t>
      </w:r>
      <w:r>
        <w:rPr>
          <w:color w:val="000000"/>
          <w:sz w:val="24"/>
          <w:szCs w:val="24"/>
        </w:rPr>
        <w:br/>
        <w:t xml:space="preserve">the alternative payment methods, within which a focus on self-service cash</w:t>
      </w:r>
      <w:r>
        <w:rPr>
          <w:color w:val="000000"/>
          <w:sz w:val="24"/>
          <w:szCs w:val="24"/>
        </w:rPr>
        <w:br/>
        <w:t xml:space="preserve">systems.</w:t>
      </w:r>
      <w:r>
        <w:rPr>
          <w:color w:val="000000"/>
          <w:sz w:val="24"/>
          <w:szCs w:val="24"/>
        </w:rPr>
        <w:br/>
        <w:t xml:space="preserve">In the second part of my thesis I present the self-service box office, legal background as a service,</w:t>
      </w:r>
      <w:r>
        <w:rPr>
          <w:color w:val="000000"/>
          <w:sz w:val="24"/>
          <w:szCs w:val="24"/>
        </w:rPr>
        <w:br/>
        <w:t xml:space="preserve">conditions of operation, and the operating process itself is analyzed.</w:t>
      </w:r>
      <w:r>
        <w:rPr>
          <w:color w:val="000000"/>
          <w:sz w:val="24"/>
          <w:szCs w:val="24"/>
        </w:rPr>
        <w:br/>
        <w:t xml:space="preserve">Then take into account the consequences of the new method, the risks within this</w:t>
      </w:r>
      <w:r>
        <w:rPr>
          <w:color w:val="000000"/>
          <w:sz w:val="24"/>
          <w:szCs w:val="24"/>
        </w:rPr>
        <w:br/>
        <w:t xml:space="preserve">more detailed account of the impact on employees, the theft of the security risks and</w:t>
      </w:r>
      <w:r>
        <w:rPr>
          <w:color w:val="000000"/>
          <w:sz w:val="24"/>
          <w:szCs w:val="24"/>
        </w:rPr>
        <w:br/>
        <w:t xml:space="preserve">measures that the method can take to accomplish entered business potential</w:t>
      </w:r>
      <w:r>
        <w:rPr>
          <w:color w:val="000000"/>
          <w:sz w:val="24"/>
          <w:szCs w:val="24"/>
        </w:rPr>
        <w:br/>
        <w:t xml:space="preserve">negative effects.</w:t>
      </w:r>
      <w:r>
        <w:rPr>
          <w:color w:val="000000"/>
          <w:sz w:val="24"/>
          <w:szCs w:val="24"/>
        </w:rPr>
        <w:br/>
        <w:t xml:space="preserve">In the fourth chapter, I explore the self-service payment experiences to date, the</w:t>
      </w:r>
      <w:r>
        <w:rPr>
          <w:color w:val="000000"/>
          <w:sz w:val="24"/>
          <w:szCs w:val="24"/>
        </w:rPr>
        <w:br/>
        <w:t xml:space="preserve">personal impressions, and I come to the primary results of my research.</w:t>
      </w:r>
      <w:r>
        <w:rPr>
          <w:color w:val="000000"/>
          <w:sz w:val="24"/>
          <w:szCs w:val="24"/>
        </w:rPr>
        <w:br/>
        <w:t xml:space="preserve">After the SWOT analysis system built into the service's strengths, weaknesses, opportunities</w:t>
      </w:r>
      <w:r>
        <w:rPr>
          <w:color w:val="000000"/>
          <w:sz w:val="24"/>
          <w:szCs w:val="24"/>
        </w:rPr>
        <w:br/>
        <w:t xml:space="preserve">and hazards.</w:t>
      </w:r>
      <w:r>
        <w:rPr>
          <w:color w:val="000000"/>
          <w:sz w:val="24"/>
          <w:szCs w:val="24"/>
        </w:rPr>
        <w:br/>
        <w:t xml:space="preserve">Finally, on balance, this concludes my new payment method, and</w:t>
      </w:r>
      <w:r>
        <w:rPr>
          <w:color w:val="000000"/>
          <w:sz w:val="24"/>
          <w:szCs w:val="24"/>
        </w:rPr>
        <w:br/>
        <w:t xml:space="preserve">formulate suggestions on the subject.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25870">
    <w:multiLevelType w:val="hybridMultilevel"/>
    <w:lvl w:ilvl="0" w:tplc="23976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25870">
    <w:abstractNumId w:val="292258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7266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