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STEVE DAKAI</w:t>
            </w:r>
          </w:p>
          <w:p w:rsidR="00C275A3" w:rsidRDefault="00A96AEC" w:rsidP="00C275A3">
            <w:pPr>
              <w:pStyle w:val="Hallgatokepzes"/>
            </w:pPr>
            <w:r>
              <w:t>Economics and Management</w:t>
            </w:r>
            <w:r>
              <w:br/>
            </w:r>
            <w:r w:rsidR="00E77B23">
              <w:t>BA, 5.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Diana Szekeres</w:t>
            </w:r>
          </w:p>
          <w:p w:rsidR="00DB4822" w:rsidRDefault="00DB4822" w:rsidP="00E11062">
            <w:pPr>
              <w:pStyle w:val="Konzulensek"/>
            </w:pPr>
            <w:r w:rsidRPr="00DB4822">
              <w:t>college lecturer,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Consequences of Climate Change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Steve Dakai III. Vol. Economics and Management</w:t>
      </w:r>
      <w:r>
        <w:rPr>
          <w:color w:val="000000"/>
          <w:sz w:val="24"/>
          <w:szCs w:val="24"/>
        </w:rPr>
        <w:br/>
        <w:t xml:space="preserve">Budapest Business School Zalaegerszeg</w:t>
      </w:r>
      <w:r>
        <w:rPr>
          <w:color w:val="000000"/>
          <w:sz w:val="24"/>
          <w:szCs w:val="24"/>
        </w:rPr>
        <w:br/>
        <w:t xml:space="preserve">Supervisor: College Lecturer Dr. Diana Szekeres</w:t>
      </w:r>
      <w:r>
        <w:rPr>
          <w:color w:val="000000"/>
          <w:sz w:val="24"/>
          <w:szCs w:val="24"/>
        </w:rPr>
        <w:br/>
        <w:t xml:space="preserve">The Consequences of Climate Change</w:t>
      </w:r>
    </w:p>
    <w:p>
      <w:pPr>
        <w:pBdr/>
        <w:spacing w:before="240" w:after="240" w:line="240" w:lineRule="auto"/>
        <w:ind w:left="0" w:right="0"/>
        <w:jc w:val="left"/>
      </w:pPr>
      <w:r>
        <w:rPr>
          <w:color w:val="000000"/>
          <w:sz w:val="24"/>
          <w:szCs w:val="24"/>
        </w:rPr>
        <w:t xml:space="preserve">My thesis about the consequences of climate change. My attention that’s a very important question, which we must attention! Adverse effects of the Earth, geological, ecological, economic and social consequences will be discussed. The Global Warming is real. The people must prepare, that they can this survive. First we must reduce the greenhouse effect. The carbon dioxide emissions substantially mitigate the continuous measures appear in the paper. The Kyoto Protocol is only the starting point of the earth to keep alive. The great powers should primarily be – USA, India, China, Canada, Russia and Australia. There's no time to wait. The study of the structure of the global warming implications of several aspects of the present without limitation. Several times the thought occurred to me: do they really do everything to stay alive? It is no accident "Devil's big companies' flagship chapter of the essay. Are we really to believe that after a while the process is irreversible? Europe and within the European Union is really serious about the real danger? Environmental conference in ongoing topic of renewable energy to replace fossil fuels. In my thesis I devote a chapter to this, although the thesis is primarily to raise awareness. In economic terms, the players must do everything to avoid distress. At the macroeconomic level of public preferences and deductions that could be used to achieve significant results. The retail sector is mainly in household energy savings in buildings, thermal management, advanced heating techniques and see new energy-efficient technologies. The wind energy, geothermal energy, solar energy, biomass and hydropower also draw some useful effects, thereby making complete my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23184">
    <w:multiLevelType w:val="hybridMultilevel"/>
    <w:lvl w:ilvl="0" w:tplc="58543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23184">
    <w:abstractNumId w:val="623231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935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