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KIRÁLY</w:t>
            </w:r>
          </w:p>
          <w:p w:rsidR="00C275A3" w:rsidRDefault="00A96AEC" w:rsidP="00C275A3">
            <w:pPr>
              <w:pStyle w:val="Hallgatokepzes"/>
            </w:pPr>
            <w:r>
              <w:t>International Business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Majoros</w:t>
            </w:r>
          </w:p>
          <w:p w:rsidR="00DB4822" w:rsidRDefault="00DB4822" w:rsidP="00E11062">
            <w:pPr>
              <w:pStyle w:val="Konzulensek"/>
            </w:pPr>
            <w:r w:rsidRPr="00DB4822">
              <w:t>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position of the Hungarian small and medium-sized enterprises on the Russian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basic issue of my disquisition is the question, what kind of possibilities have the Hungarian small and medium sized enterprises (henceforward SMEs) got, or do they have any possibilities, when they want to prevail on the Russian market. I think this theme is very topical. Firstly, the opening to the East plays a huge role in the economic policy of the European Union and of the Hungarian government. Secondly, the SMEs take the biggest part in the Hungarian corporate sector.</w:t>
      </w:r>
    </w:p>
    <w:p>
      <w:pPr>
        <w:pBdr/>
        <w:spacing w:before="240" w:after="240" w:line="240" w:lineRule="auto"/>
        <w:ind w:left="0" w:right="0"/>
        <w:jc w:val="left"/>
      </w:pPr>
      <w:r>
        <w:rPr>
          <w:color w:val="000000"/>
          <w:sz w:val="24"/>
          <w:szCs w:val="24"/>
        </w:rPr>
        <w:t xml:space="preserve">In my thesis I would like to create a real state about the market situation in Russia both myself and the reader. To achieve this real state, I made a STEEP analysis about the market, in which I examined the social, technological, economical, ecological and political- legal state of Russia. I put a special emphasis on the logistic, because I think it is one of the most important part for the feasibility of the transport, when we examine the market situation from the perspective of the exporting companies. After that, I aim to present the actual situation of the SMEs though interviews, in which I am looking for the answer to the question, what is the reason for the success or failure of companies, and does it worth for a Hungarian SME to aim the Russian market.</w:t>
      </w:r>
    </w:p>
    <w:p>
      <w:pPr>
        <w:pBdr/>
        <w:spacing w:before="240" w:after="240" w:line="240" w:lineRule="auto"/>
        <w:ind w:left="0" w:right="0"/>
        <w:jc w:val="left"/>
      </w:pPr>
      <w:r>
        <w:rPr>
          <w:color w:val="000000"/>
          <w:sz w:val="24"/>
          <w:szCs w:val="24"/>
        </w:rPr>
        <w:t xml:space="preserve">While I was writing this thesis, I came to the conclusion, that it is worth exporting to the Russian market, if we make it with proper care, preparedness and reflective analysis of the market situation according to a pre-conceived strategy, and we observe the terms and conditions of the contract against the partners, we could establish long-term business relations and we could achieve significant successes.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72047">
    <w:multiLevelType w:val="hybridMultilevel"/>
    <w:lvl w:ilvl="0" w:tplc="16608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72047">
    <w:abstractNumId w:val="74572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814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