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MARIANNA ADAMIK</w:t>
            </w:r>
          </w:p>
          <w:p w:rsidR="00C275A3" w:rsidRDefault="00A96AEC" w:rsidP="00C275A3">
            <w:pPr>
              <w:pStyle w:val="Hallgatokepzes"/>
            </w:pPr>
            <w:r>
              <w:t>Nursing and Patient Care</w:t>
            </w:r>
            <w:r>
              <w:br/>
            </w:r>
            <w:r w:rsidR="00E77B23">
              <w:t>BSc, 7. semester</w:t>
            </w:r>
          </w:p>
          <w:p w:rsidR="00C265CE" w:rsidRPr="009E5FF1" w:rsidRDefault="00E77B23" w:rsidP="00C275A3">
            <w:pPr>
              <w:pStyle w:val="Hallgatokepzes"/>
              <w:rPr>
                <w:b/>
                <w:caps/>
              </w:rPr>
            </w:pPr>
            <w:r>
              <w:t>Szent István University</w:t>
            </w:r>
            <w:r w:rsidR="00C275A3">
              <w:br/>
            </w:r>
            <w:r w:rsidR="00DB4822">
              <w:t>Faculty of Economics, Agriculture and Health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Tivadar Bányai M.D.</w:t>
            </w:r>
          </w:p>
          <w:p w:rsidR="00DB4822" w:rsidRDefault="00DB4822" w:rsidP="00E11062">
            <w:pPr>
              <w:pStyle w:val="Konzulensek"/>
            </w:pPr>
            <w:r w:rsidRPr="00DB4822">
              <w:t>Head of the Department,  Pándy Kálmán County Hospital, Gyula, Department of Infectious Diseases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Ticks and lyme disease - The "tiny" but huge danger?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fast-paced world we do not pay attention to each other sufficiently, and sometimes not even to ourselves. Recently, more and more families have to face to the fact that they share their environment with other living things, and they are parts of their everyday lives. One of those “other” things is the tick population. The problem is that ticks can spread serious diseases to humans which could be avoided with proper care and knowledge, and the effects could be reduced if these diseases are treated in time.</w:t>
      </w:r>
      <w:r>
        <w:rPr>
          <w:color w:val="000000"/>
          <w:sz w:val="24"/>
          <w:szCs w:val="24"/>
        </w:rPr>
        <w:br/>
        <w:t xml:space="preserve">I conducted my research in and around farmsteads of Békéscsaba. I collected data from questionnaires completed by students, town citizens, citizens of farmsteads and health care workers. I summarized the data in a chart and created a statistical analysis.</w:t>
      </w:r>
      <w:r>
        <w:rPr>
          <w:color w:val="000000"/>
          <w:sz w:val="24"/>
          <w:szCs w:val="24"/>
        </w:rPr>
        <w:br/>
        <w:t xml:space="preserve">Unfortunately, regarding the most important question – which was about the removal of ticks embedded in the skin – more than half of the people would have acted incorrectly. This is a very important question, because if they knew that they themselves are actually causing the problem with their first step certainly they would proceed differently. Specifically, if they are pressing on the body of the tick, they are actually injecting a "shot" in their own bodies of the content of the tick's intestines which may be infested with pathogens. The knowledge of twenty years ago is not valid anymore; since then, several new discoveries, experiences and research have occurred. The survey showed that in case children who had a tick bite, only half of them would inform their parents or teachers, and the rest of them would try to remove the tick. This is troubling, because from the survey, it showed that children would be the least cautious about not pressing the tick’s body or not irritating it with something like oil or the end of a match (poisonous phosphorus) or petrol - all of which make ticks vomit. But it is comforting that health care workers –even if not all of them – have a greater knowledge on this topic.</w:t>
      </w:r>
      <w:r>
        <w:rPr>
          <w:color w:val="000000"/>
          <w:sz w:val="24"/>
          <w:szCs w:val="24"/>
        </w:rPr>
        <w:br/>
        <w:t xml:space="preserve">In spite of this, I think that it is necessary to try and reach more people regarding this issue. While it is true that half of the people that were asked are using the Internet to gain information, this is not enough. I think that expanding the knowledge of health care workers in the form of lectures and booklets at doctor's offices and at pharmacies is necessary. Furthermore, lectures at school geared towards parents, teachers and children are also important.</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661342">
    <w:multiLevelType w:val="hybridMultilevel"/>
    <w:lvl w:ilvl="0" w:tplc="560581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661342">
    <w:abstractNumId w:val="636613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04499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