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SZÁSZ</w:t>
            </w:r>
          </w:p>
          <w:p w:rsidR="00C275A3" w:rsidRDefault="00A96AEC" w:rsidP="00C275A3">
            <w:pPr>
              <w:pStyle w:val="Hallgatokepzes"/>
            </w:pPr>
            <w:r>
              <w:t>social worker</w:t>
            </w:r>
            <w:r>
              <w:br/>
            </w:r>
            <w:r w:rsidR="00E77B23">
              <w:t>BA, 7. semester</w:t>
            </w:r>
          </w:p>
          <w:p w:rsidR="00C265CE" w:rsidRPr="009E5FF1" w:rsidRDefault="00E77B23" w:rsidP="00C275A3">
            <w:pPr>
              <w:pStyle w:val="Hallgatokepzes"/>
              <w:rPr>
                <w:b/>
                <w:caps/>
              </w:rPr>
            </w:pPr>
            <w:r>
              <w:t>Szent István University</w:t>
            </w:r>
            <w:r w:rsidR="00C275A3">
              <w:br/>
            </w:r>
            <w:r w:rsidR="00DB4822">
              <w:t>Faculty of Economics, Agriculture and Health Studies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Andrea Homoki</w:t>
            </w:r>
          </w:p>
          <w:p w:rsidR="00DB4822" w:rsidRDefault="00DB4822" w:rsidP="00E11062">
            <w:pPr>
              <w:pStyle w:val="Konzulensek"/>
            </w:pPr>
            <w:r w:rsidRPr="00DB4822">
              <w:t>assistant professor, SZIE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Connection between the delinquency as deviance and the world of law enforcement and the social work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my essay is to describe the criminals’ lives, their familiar background together with problems moreover to study their knowledge about social work.</w:t>
      </w:r>
    </w:p>
    <w:p>
      <w:pPr>
        <w:pBdr/>
        <w:spacing w:before="240" w:after="240" w:line="240" w:lineRule="auto"/>
        <w:ind w:left="0" w:right="0"/>
        <w:jc w:val="left"/>
      </w:pPr>
      <w:r>
        <w:rPr>
          <w:color w:val="000000"/>
          <w:sz w:val="24"/>
          <w:szCs w:val="24"/>
        </w:rPr>
        <w:t xml:space="preserve">The topic of my essay is the crime as deviancy furthermore the relation of the world of low enforcement and social work. In first part of my work I have defined the most important expressions such as crime, its prevention, punishment and its aim then imprisonment. In the second part of my essay I have focused on deviancy, its function, desfunction, Lombroso’s theory and put the emphasis on different theories like psychological, rational, cultural, anomy and classification theories. The next past is about the world of low enforcement especially the place of my research The Prison of Szeged. Social work in general and its history of introducing it into the low enforcement are describe in the following pages.</w:t>
      </w:r>
    </w:p>
    <w:p>
      <w:pPr>
        <w:pBdr/>
        <w:spacing w:before="240" w:after="240" w:line="240" w:lineRule="auto"/>
        <w:ind w:left="0" w:right="0"/>
        <w:jc w:val="left"/>
      </w:pPr>
      <w:r>
        <w:rPr>
          <w:color w:val="000000"/>
          <w:sz w:val="24"/>
          <w:szCs w:val="24"/>
        </w:rPr>
        <w:t xml:space="preserve">My researc is based on a survey which took place in the Prison of Szeged during September in 2012. The aim of the survay included thirty-six questions is to study the prisoners’ residence, age, education, family background, the ways and quality of outside relation and their knowledge about social work. Fifty prisoners were questioned.</w:t>
      </w:r>
    </w:p>
    <w:p>
      <w:pPr>
        <w:pBdr/>
        <w:spacing w:before="240" w:after="240" w:line="240" w:lineRule="auto"/>
        <w:ind w:left="0" w:right="0"/>
        <w:jc w:val="left"/>
      </w:pPr>
      <w:r>
        <w:rPr>
          <w:color w:val="000000"/>
          <w:sz w:val="24"/>
          <w:szCs w:val="24"/>
        </w:rPr>
        <w:t xml:space="preserve">As a result we can learn that the prisoners’ residence is in the Trans-Tiszanian region is general. As for age they are between twenty-two and thirty-one. According to the answers we can see that most of prisoners are Hungarian and unmarried. They come from families where there have been crimes. Most of them have heard of social work.</w:t>
      </w:r>
    </w:p>
    <w:p>
      <w:pPr>
        <w:pBdr/>
        <w:spacing w:before="240" w:after="240" w:line="240" w:lineRule="auto"/>
        <w:ind w:left="0" w:right="0"/>
        <w:jc w:val="left"/>
      </w:pPr>
      <w:r>
        <w:rPr>
          <w:color w:val="000000"/>
          <w:sz w:val="24"/>
          <w:szCs w:val="24"/>
        </w:rPr>
        <w:t xml:space="preserve">During my work I have learnt that prisoners need a caregiver from the outside world who is an expert helping them reintegrate into the society and finding their way back to normal life.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101628">
    <w:multiLevelType w:val="hybridMultilevel"/>
    <w:lvl w:ilvl="0" w:tplc="230786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101628">
    <w:abstractNumId w:val="891016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34196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