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NYIKOS</w:t>
            </w:r>
          </w:p>
          <w:p w:rsidR="00C275A3" w:rsidRDefault="00A96AEC" w:rsidP="00C275A3">
            <w:pPr>
              <w:pStyle w:val="Hallgatokepzes"/>
            </w:pPr>
            <w:r>
              <w:t>Hungarian language and literature</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Takács</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attraction of the unknown - the cultural strangeness and the anthropology of love in Déry Tibor’s G. A. úr X.-ben.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composition I study how can we reinterpret a novel, which is less widely read nowadays, in the context of the experience of strangeness. Apropos of the G. A. úr X.-ben, we can read mostly insinuating interpretations, which are based on political allegory, within the socialism became the most stressful. Déry’s novel, however, offers much more reading possibilites.</w:t>
      </w:r>
      <w:r>
        <w:rPr>
          <w:color w:val="000000"/>
          <w:sz w:val="24"/>
          <w:szCs w:val="24"/>
        </w:rPr>
        <w:br/>
        <w:t xml:space="preserve">The novel’s structure is based on oppositions. With this object, first of all, I write about the differences, which are between X. and the world known to us. Secondly, I present how the main character of the novel tries to understand the unknown and – through the intervention of that – himself. This cognition, however, can only come into existence, when the individual approximate the unknown, and appropriate the other one. It comes true here in love, so G. A.’s relationship with Erzsébet has to have an important function in the novel, because it will overwrite the discomfort over against the unknown. Furthermore, apropos of this topic the strangeness of the sexes can occur to us, which lightly require the use of gender view- points too. With my analysis, I would like to point out, that G. A. úr X.-ben can be read in the perspective of the present, because the dynamics of the unknown and the own is figured in it, through which the cognition of the own becomes possible both individual and collective rate.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55424">
    <w:multiLevelType w:val="hybridMultilevel"/>
    <w:lvl w:ilvl="0" w:tplc="41996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55424">
    <w:abstractNumId w:val="73055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0118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