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SERES ANNA ZSUZSANNA</w:t>
            </w:r>
          </w:p>
          <w:p w:rsidR="00C275A3" w:rsidRDefault="00A96AEC" w:rsidP="00C275A3">
            <w:pPr>
              <w:pStyle w:val="Hallgatokepzes"/>
            </w:pPr>
            <w:r>
              <w:t>kertépítő</w:t>
            </w:r>
            <w:r>
              <w:br/>
            </w:r>
            <w:r w:rsidR="00E77B23">
              <w:t>BSc, 7. félév</w:t>
            </w:r>
          </w:p>
          <w:p w:rsidR="00C265CE" w:rsidRPr="009E5FF1" w:rsidRDefault="00E77B23" w:rsidP="00C275A3">
            <w:pPr>
              <w:pStyle w:val="Hallgatokepzes"/>
              <w:rPr>
                <w:b/>
                <w:caps/>
              </w:rPr>
            </w:pPr>
            <w:r>
              <w:t>Budapesti Corvinus Egyetem</w:t>
            </w:r>
            <w:r w:rsidR="00C275A3">
              <w:br/>
            </w:r>
            <w:r w:rsidR="00DB4822">
              <w:t>Tájépítészeti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Jámbor Imre</w:t>
            </w:r>
          </w:p>
          <w:p w:rsidR="00DB4822" w:rsidRDefault="00DB4822" w:rsidP="00E11062">
            <w:pPr>
              <w:pStyle w:val="Konzulensek"/>
            </w:pPr>
            <w:r w:rsidRPr="00DB4822">
              <w:t>egyetemi tanár,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Golfpályák kezelése és fenntartása Magyarországon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készítése során célom volt a Magyarországon található, intenzíven fenntartott gyepek kezelésének vizsgálata, hiszen a kert- és tájépítészetben egyre többször jelenik meg a szép, első osztályú gyep, és a pázsit, ezek ugyanis néhol már önmagukban is díszítőértékként jelennek meg. Ezek legintenzívebben fenntartott és egyben leglátványosabb elemeit a golfpályákon találhatjuk meg.</w:t>
      </w:r>
    </w:p>
    <w:p>
      <w:pPr>
        <w:pBdr/>
        <w:spacing w:before="240" w:after="240" w:line="240" w:lineRule="auto"/>
        <w:ind w:left="0" w:right="0"/>
        <w:jc w:val="left"/>
      </w:pPr>
      <w:r>
        <w:rPr>
          <w:color w:val="000000"/>
          <w:sz w:val="24"/>
          <w:szCs w:val="24"/>
        </w:rPr>
        <w:t xml:space="preserve">A munkám első felében, az irodalmi áttekintésben, a vizsgálat értelmezéséhez szükséges anyagok feldolgozásával az olvasó átfogó képet kaphat egy golfpálya fenntartási munkálatairól, míg a második szakaszban pedig, a vizsgálati részben fejtem ki a hazai pályákra vonatkozó fenntartásbeli különbségeket.</w:t>
      </w:r>
    </w:p>
    <w:p>
      <w:pPr>
        <w:pBdr/>
        <w:spacing w:before="240" w:after="240" w:line="240" w:lineRule="auto"/>
        <w:ind w:left="0" w:right="0"/>
        <w:jc w:val="left"/>
      </w:pPr>
      <w:r>
        <w:rPr>
          <w:color w:val="000000"/>
          <w:sz w:val="24"/>
          <w:szCs w:val="24"/>
        </w:rPr>
        <w:t xml:space="preserve">A vizsgálat során hat magyarországi golfpályát vizsgáltam, az adatokat az egyes pályákon dolgozó head greenkeeperek (vezető fenntartók) segítségével gyűjtöttem össze. Az adatgyűjtés során vizsgáltam az egyes pályák adottságait (tervezés típusa, talajadottságok, területi arányok, öntözővíz forrása, géppark, gyomok és betegségek), a tervezés során létrejött jellemzőket (öntözés típusa, gyepösszetétel, egyes pályarészek területi arányai, beöntözött területek nagysága), valamint a fenntartási munkálatok jellemzőit (kiöntözött vízmennyiség, gyepvágás gyakorisága és magassága, tápanyag-utánpótlás gyakorisága és hatóanyag-összetétele, gyomirtás és betegségek elleni védekezés gyakorisága, egyéb munkálatok-gyepszellőztetés, hengerelés, bunkerek karbantartása- elvégzésének gyakorisága).</w:t>
      </w:r>
    </w:p>
    <w:p>
      <w:pPr>
        <w:pBdr/>
        <w:spacing w:before="240" w:after="240" w:line="240" w:lineRule="auto"/>
        <w:ind w:left="0" w:right="0"/>
        <w:jc w:val="left"/>
      </w:pPr>
      <w:r>
        <w:rPr>
          <w:color w:val="000000"/>
          <w:sz w:val="24"/>
          <w:szCs w:val="24"/>
        </w:rPr>
        <w:t xml:space="preserve">A begyűjtött értékeket táblázatba rendezve összehasonlítottam, és az egyes vizsgálati pontok alapján sorra vettem a pályákra jellemző fenntartási tevékenységeket. A dolgozat végén összegzésképp az egyes pályákra kifejezetten jellemző, a többitől igen eltérő tulajdonságokkal összefoglaltam a Magyarország különböző területein található pályák fenntartása közötti különbségeket, melyek különböző diagramokkal és ábrákkal szemléltetve még inkább szembetűnőek.</w:t>
      </w:r>
    </w:p>
    <w:p>
      <w:pPr>
        <w:pBdr/>
        <w:spacing w:before="240" w:after="240" w:line="240" w:lineRule="auto"/>
        <w:ind w:left="0" w:right="0"/>
        <w:jc w:val="left"/>
      </w:pPr>
      <w:r>
        <w:rPr>
          <w:color w:val="000000"/>
          <w:sz w:val="24"/>
          <w:szCs w:val="24"/>
        </w:rPr>
        <w:t xml:space="preserve">A dolgozat végeredményeképp tehát a vizsgált pályák adatai alapján következtetéseket vontam le a hazai golfpályák fenntartását illetőleg, melyek nem csak a környezeti adottságoktól, de a pálya minőségének színvonalától is jelentősen függenek. Mindezek alapján tehát láthatóvá válik, hogy az ország különböző területein milyen jellegű fenntartásra van szükség egy intenzíven fenntartott, extrém körülményeknek kitett, és rendszeres zavarás alatt álló gyep fenntartására.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50121">
    <w:multiLevelType w:val="hybridMultilevel"/>
    <w:lvl w:ilvl="0" w:tplc="29106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50121">
    <w:abstractNumId w:val="19050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430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