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OROSS</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Harangi</w:t>
            </w:r>
          </w:p>
          <w:p w:rsidR="00DB4822" w:rsidRDefault="00DB4822" w:rsidP="00E11062">
            <w:pPr>
              <w:pStyle w:val="Konzulensek"/>
            </w:pPr>
            <w:r w:rsidRPr="00DB4822">
              <w:t>associated professor, ELTE TTK</w:t>
            </w:r>
          </w:p>
        </w:tc>
      </w:tr>
      <w:tr w:rsidR="00DB4822" w:rsidTr="00DB4822">
        <w:tc>
          <w:tcPr>
            <w:tcW w:w="9854" w:type="dxa"/>
          </w:tcPr>
          <w:p w:rsidR="00DB4822" w:rsidRPr="00DB4822" w:rsidRDefault="00DB4822" w:rsidP="004D7940">
            <w:pPr>
              <w:pStyle w:val="Konzulensek"/>
            </w:pPr>
            <w:r w:rsidRPr="00DB4822">
              <w:t>Balázs Kiss</w:t>
            </w:r>
          </w:p>
          <w:p w:rsidR="00DB4822" w:rsidRDefault="00DB4822" w:rsidP="00E11062">
            <w:pPr>
              <w:pStyle w:val="Konzulensek"/>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Examinations of distal tephra layers of the Csomád volcano</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present the results of the volcanological, petrographical and geochemical examinations of the distal tefra layers found in the surrounding of the Csomád volcano.</w:t>
      </w:r>
      <w:r>
        <w:rPr>
          <w:color w:val="000000"/>
          <w:sz w:val="24"/>
          <w:szCs w:val="24"/>
        </w:rPr>
        <w:br/>
        <w:t xml:space="preserve">Around the volcano the primer volcanic sediments were found in three places, Kézdivásárhely (Kz), Torja (Tj) and Csíkszentmárton (Csm). In the southern localities (Kz, Tj) it appears as a 30 cm thick pumice rich, sorted-lapilli layer, while in Csíkszentmárton as a 35 cm thick, well sorted ash layer that is underline by a paleosoil layer. They represent subplinian-plinian fallout tephra layers, according to the </w:t>
      </w:r>
      <w:r>
        <w:rPr>
          <w:color w:val="000000"/>
          <w:position w:val="4"/>
          <w:sz w:val="21"/>
          <w:szCs w:val="21"/>
          <w:vertAlign w:val="superscript"/>
        </w:rPr>
        <w:t xml:space="preserve">14</w:t>
      </w:r>
      <w:r>
        <w:rPr>
          <w:color w:val="000000"/>
          <w:sz w:val="24"/>
          <w:szCs w:val="24"/>
        </w:rPr>
        <w:t xml:space="preserve">C chronology of the paleosoil the ash layer is 33.6±0.8 ka old or younger.</w:t>
      </w:r>
      <w:r>
        <w:rPr>
          <w:color w:val="000000"/>
          <w:sz w:val="24"/>
          <w:szCs w:val="24"/>
        </w:rPr>
        <w:br/>
        <w:t xml:space="preserve">The juvenile pyroclasts (~70vol%) in all of the three excavations have glassy vesicular matrix and made of euhedral or subhedral phenocrysts of plagioclase &gt; amphibole &gt; biotite, and accessory apatite; remnants of ortopyroxene is rarely found in the core of amphiboles. Outstanding result that Cr-spinell inclusions were detected in the ortopyroxene, this mineral has not been mentioned earlier in the material of the explosive eruptions. Cogenetic dacite litoclasts, hydrothermally altered volcanic litoclasts and accidental sedimentary fragments were also found in the tephra layers (&lt;30vol%)</w:t>
      </w:r>
      <w:r>
        <w:rPr>
          <w:color w:val="000000"/>
          <w:sz w:val="24"/>
          <w:szCs w:val="24"/>
        </w:rPr>
        <w:br/>
        <w:t xml:space="preserve">The matrix of the juvenile fragments has rhyolitic compositions and high K content which are typical only to the products of the Csomád volcano in the area. According to the composition of the matrix glass and An content of the plagioclase phenocrystals tephras can be divided into two groups. The southern tephras are characterized by lower SiO</w:t>
      </w:r>
      <w:r>
        <w:rPr>
          <w:color w:val="000000"/>
          <w:position w:val="-4"/>
          <w:sz w:val="21"/>
          <w:szCs w:val="21"/>
          <w:vertAlign w:val="subscript"/>
        </w:rPr>
        <w:t xml:space="preserve">2</w:t>
      </w:r>
      <w:r>
        <w:rPr>
          <w:color w:val="000000"/>
          <w:sz w:val="24"/>
          <w:szCs w:val="24"/>
        </w:rPr>
        <w:t xml:space="preserve"> and higher CaO, 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FeO in the glass and andesine type plagioclase. The northern tephra has higher SiO</w:t>
      </w:r>
      <w:r>
        <w:rPr>
          <w:color w:val="000000"/>
          <w:position w:val="-4"/>
          <w:sz w:val="21"/>
          <w:szCs w:val="21"/>
          <w:vertAlign w:val="subscript"/>
        </w:rPr>
        <w:t xml:space="preserve">2</w:t>
      </w:r>
      <w:r>
        <w:rPr>
          <w:color w:val="000000"/>
          <w:sz w:val="24"/>
          <w:szCs w:val="24"/>
        </w:rPr>
        <w:t xml:space="preserve"> and lower CaO, Al</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3</w:t>
      </w:r>
      <w:r>
        <w:rPr>
          <w:color w:val="000000"/>
          <w:sz w:val="24"/>
          <w:szCs w:val="24"/>
        </w:rPr>
        <w:t xml:space="preserve">, FeO in the matrix and oligoclase type plagioclase. Geochemical results suggesting that the two tephra group represent two different eruptions that were originated from the Csomád volcano. Commonly observed spongy texture and resoption surface at the rim of the plagioclase phenocrysts suggest disequilibrium conditions in the magma chamber before the eruptions. Associated changes in the An content and constant FeO refer to an increase in the intensive parameters. There features could be caused by fresh magma arriving to the magma chamber which caused the eruptions.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58247">
    <w:multiLevelType w:val="hybridMultilevel"/>
    <w:lvl w:ilvl="0" w:tplc="22400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58247">
    <w:abstractNumId w:val="903582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595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