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NAGYISTVÁN ORSOLYA</w:t>
            </w:r>
          </w:p>
          <w:p w:rsidR="00C275A3" w:rsidRDefault="00A96AEC" w:rsidP="00C275A3">
            <w:pPr>
              <w:pStyle w:val="Hallgatokepzes"/>
            </w:pPr>
            <w:r>
              <w:t>Kertészmérnök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Király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Kovácsné dr. Békefi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almafajták ploiditásának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Gyümölcstermő Növények Tanszéken 2007-ben kezdett egyik munka célja a génbanki gyűjtemény genetikai diverzitásának meghatározása, amelynek során SSR markerek használata esetén több fajtánál, több lókuszon is három allélt detektáltunk. Ezek az adatok adták jelen dolgozat célkitűzésének a kiinduló pontját.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kiválasztott történelmi almafajták ploiditásának vizsgálata különböző módszerekkel. Valamint az ezekből származó eredmények szakirodalommal való összevetése. Továbbá a használt módszerek  alkalmazhatóságának áttekintése.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vizsgálatokat a Budapesti Corvinus Egyetem Gyümölcstermő Növények Tanszék soroksári génbanki gyűjteményében, a tanszéki laboratóriumokban valamint az MTA Szegedi Biotechnológiai Intézetében végeztük 2011 és 2012 tavaszán és őszén. Kísérleteink között szerepelt keresztezés, SSR markerezés, Flow cytometria, valamint pollenek morfológia és csírázó képesség.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Vizsgálatba bevont fajták: ’Czigány alma’, ’Dániel féle renet’, ’Entz rozmaring’, Kanadai renet’, ’Nemes sóvári’, ’Nyári fontos’, ’Vajki alma’, ’Liberty’ és a diploid kontroll a ’Cordelia’. A ’Cserepánya’, ’Csíkos óriás’, ’Marosszéki piros’ fajták csak az SSR markerezésben és a flow cytometriás vizsgálatokban szerepelnek, mivel elegendő virágot nem hoztak a többi vizsgálathoz. A Liberty ugyan nem történelmi fajta, vizsgálatára azért van szükség, mivel több szerző is S allél alapján triploidnak tartja azonban SSR markerek szerint diploid.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pollen morfológia vizsgálata nem alkalmas a diploid és triploid fajták elkülönítésére, valamint a csíráztatás sem ad megfelelően biztonságos eredményt. Két év vizsgálata alapján a keresztezés eredményeiből konzekvens megállapítást nem tudtunk levonni.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SSR és a flow cytometria vizsgálatok megbízható eredményt adnak. Az SSR markerezés esetében a diploid kontroll fajták kivételével az összes történelmi fajta triploidnak mutatkozott valamint a ’Liberty’ fajta is. Flow cytométeres vizsgálatnál két fajtát véltünk diploidnak (’Marosszéki piros’), két fajtát triploidnak (’Entz rozmaring’) és három fajta esetében tetraploidnak (’Vajki alma’, Csíkos óriás halasi’, ’Cserepánya’).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Legtöbb eredményünk biztos kijelentéséhez további vizsgálatok szükségesek, de vélhetően a ’Kanadai renet’, ’Nemes sóvári’ és a többi vizsgált történelmi fajta triploid, kivéve a ’Vajki alma’, ’Cserepánya’, ’Csíkos óriás halasi’, melyek valószínűleg tetraploidok. A ’Liberty’ fajta ploiditás szintjének biztos megállapítására további vizsgálatok szükségesek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78754">
    <w:multiLevelType w:val="hybridMultilevel"/>
    <w:lvl w:ilvl="0" w:tplc="58785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78754">
    <w:abstractNumId w:val="69278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53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