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ZÁMBÓ</w:t>
            </w:r>
          </w:p>
          <w:p w:rsidR="00C275A3" w:rsidRDefault="00A96AEC" w:rsidP="00C275A3">
            <w:pPr>
              <w:pStyle w:val="Hallgatokepzes"/>
            </w:pPr>
            <w:r>
              <w:t>MSc in 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Pájtli</w:t>
            </w:r>
          </w:p>
          <w:p w:rsidR="00DB4822" w:rsidRDefault="00DB4822" w:rsidP="00E11062">
            <w:pPr>
              <w:pStyle w:val="Konzulensek"/>
            </w:pPr>
            <w:r w:rsidRPr="00DB4822">
              <w:t>junior research fellow, BCE KERTK</w:t>
            </w:r>
          </w:p>
        </w:tc>
      </w:tr>
      <w:tr w:rsidR="00DB4822" w:rsidTr="00DB4822">
        <w:tc>
          <w:tcPr>
            <w:tcW w:w="9854" w:type="dxa"/>
          </w:tcPr>
          <w:p w:rsidR="00DB4822" w:rsidRPr="00DB4822" w:rsidRDefault="00DB4822" w:rsidP="004D7940">
            <w:pPr>
              <w:pStyle w:val="Konzulensek"/>
            </w:pPr>
            <w:r w:rsidRPr="00DB4822">
              <w:t>László Palkovics DSc</w:t>
            </w:r>
          </w:p>
          <w:p w:rsidR="00DB4822" w:rsidRDefault="00DB4822" w:rsidP="00E11062">
            <w:pPr>
              <w:pStyle w:val="Konzulensek"/>
            </w:pPr>
            <w:r w:rsidRPr="00DB4822">
              <w:t>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Molecular analysis of the complete genome of a Hungarian potato virus S (PVS) isolate and the mapping of its genetic relationships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relatively little research has been done on Potato virus S and no sequence data are available. The aim of the present work was to clone the genetic material of a Hungarian virus isolate, to determine the complete nucleic acid sequence and to upload it to the international database. The nucleotide sequence of the Hungarian isolate was compared with sequences already available in the database and phylogenetic trees reflecting the genetic relationships of the isolate were prepared and recombination analysis was carried out.</w:t>
      </w:r>
      <w:r>
        <w:rPr>
          <w:color w:val="000000"/>
          <w:sz w:val="24"/>
          <w:szCs w:val="24"/>
        </w:rPr>
        <w:br/>
        <w:t xml:space="preserve">The Hungarian Potato virus S isolate (PVS HU) was found to be 8485 nucleotides in length and containing 6 open reading frames (ORF). It was classified in the PVS</w:t>
      </w:r>
      <w:r>
        <w:rPr>
          <w:color w:val="000000"/>
          <w:position w:val="4"/>
          <w:sz w:val="21"/>
          <w:szCs w:val="21"/>
          <w:vertAlign w:val="superscript"/>
        </w:rPr>
        <w:t xml:space="preserve">O</w:t>
      </w:r>
      <w:r>
        <w:rPr>
          <w:color w:val="000000"/>
          <w:sz w:val="24"/>
          <w:szCs w:val="24"/>
        </w:rPr>
        <w:t xml:space="preserve">-1 genotype group of the PVS</w:t>
      </w:r>
      <w:r>
        <w:rPr>
          <w:color w:val="000000"/>
          <w:position w:val="4"/>
          <w:sz w:val="21"/>
          <w:szCs w:val="21"/>
          <w:vertAlign w:val="superscript"/>
        </w:rPr>
        <w:t xml:space="preserve">O</w:t>
      </w:r>
      <w:r>
        <w:rPr>
          <w:color w:val="000000"/>
          <w:sz w:val="24"/>
          <w:szCs w:val="24"/>
        </w:rPr>
        <w:t xml:space="preserve"> strain. The analysis of the whole genome revealed the closest relationship with two American sequences, with 92.63% and 92.74% homology. These sequences were also found to be closest to the Hungarian isolate phylogenetically. The PVS HU isolate exhibited 92.31% homology with the isolate Leona, 89.39% with Vltava and only 78.61% with a Brazilian isolate, representing a difference of 1828 nucleotides in terms of the whole genome. At the nucleotide level, PVS HU was more than 95% homologous for 5’ UTR with European and North American isolates, but this figure was only 91.95% for the Brazilian isolate. With respect to ORF1 the degree of homology was extremely low (76.9%) for the Brazilian isolate, but around 90% for the European and North American isolates. In the ORF2 region the Hungarian isolate had over 90% similarity to Leona, among the European isolates, and in the case of ORF3 to ORF6 the homology with Vltava was as low as that observed for the Brazilian isolate, suggesting the occurrence of recombination events.</w:t>
      </w:r>
      <w:r>
        <w:rPr>
          <w:color w:val="000000"/>
          <w:sz w:val="24"/>
          <w:szCs w:val="24"/>
        </w:rPr>
        <w:br/>
        <w:t xml:space="preserve">Recombination analysis was performed using the complete genomes available in the NCBI database, but all the analyses indicated that PVS HU was not a recombinant. When the Brazilian isolate was omitted from the analysis, the Hungarian isolate was found to take part in the recombination of the ORF1 regions of Leona and Vltava. The knowledge of recombination hot spots is important for the evolution and the reliable diagnosis of the virus.</w:t>
      </w:r>
      <w:r>
        <w:rPr>
          <w:color w:val="000000"/>
          <w:sz w:val="24"/>
          <w:szCs w:val="24"/>
        </w:rPr>
        <w:br/>
        <w:t xml:space="preserve">Further tests are planned to expand the results of recombination and define the complete and partial nucleotide sequence of another PVS isolates.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99749">
    <w:multiLevelType w:val="hybridMultilevel"/>
    <w:lvl w:ilvl="0" w:tplc="76755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99749">
    <w:abstractNumId w:val="13199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681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