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ÁRVAI MÁTYÁS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Kern Zoltán</w:t>
            </w:r>
          </w:p>
          <w:p w:rsidR="00DB4822" w:rsidRDefault="00DB4822" w:rsidP="00E11062">
            <w:pPr>
              <w:pStyle w:val="Konzulensek"/>
            </w:pPr>
            <w:r w:rsidRPr="00DB4822">
              <w:t>tud. munkatárs,  MTA Geológiai és Geokémiai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máramarosi tőzegláp famaradványainak környezettörténeti szempontú faévgyűrű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faminták a Máramarosi-havasok déli, romániai részén húzódó Visói-havasokból származnak, egy 1530 méter tengerszint feletti magasságban fekvő tőzeglápból. A mára már feltöltődött lápot egy mélyen bevágódó torrens csapolta le. A bevágódó vízmosás által feltárult a tőzegláp profilja és így az egymáson fekvő fák is hozzáférhetővé váltak. A Kárpátok területéről ez a második szubfosszilis lelőhely. Tizenkét mintavételre alkalmas famaradvány került elő, melyből 3 minta 2010-ben, majd további 9 pedig 2011-ben lett Magyarországba szállítva.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 említett három minta közül kettő, a debreceni radiokarbon laborba került kormeghatározás céljából. A kapott eredmények alátámasztották, hogy a kezdeti feltételezés helyes volt, hiszen az idősebb minta radiokarbon kora 1655 ± 15 BP, míg a fiatalabbé 1039 ± 16 BP. Ezeket az OxCal 4.1 program segítségével az intcal09 adatbázison kalibráltam naptári évekre. Így kaptam 346 – 427 kal. AD-t, valamint 983 – 1024 kal. AD-t a fák kidőlésére. A minták közötti mintegy 600 évnyi korkülönbség egyértelmű magyarázatot ad arra, miért nem sikerült egymással keresztdatálni a mintákat.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előkészítés után a minták alkalmassá váltak mikroszkópos sejtrács elemzésre, valamint évgyűrűszélesség-mérésre és keresztdatálásra. Binokuláris mikroszkóp használatával a sejtszerkezet számos jellegzetes jegyeit sikerült azonosítanom (fagyévgyűrű, reakciófa, gyantazseb, gyantajárat). Évgyűrűszélesség-méréshez LINTAB mérőasztalt használtam az eredményeket pedig TSAPWin 4.68 szoftverkörnyezetben dolgoztam fel, valamint a keresztdatálást is ezzel a programmal végeztem el. Az átlapolási művelet során a két radiokarbon korral rendelkező mintához további 3 minta illeszkedett illetve a maradék 7 mintából még 6 darab illett össze 3 párt alkotva, egy minta pedig sehová sem illett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abszolút kronológia vége és a legelső 14-es szénizotópos kormeghatározási módszerrel datált minta között 600 év hézag található, aminek kitöltésére még több mintára lenne szükség a területről. Több mintával megtámogatott kronológia segítségével vélhetőleg pontos rekonstrukciót adhatunk egyes évek szélsőséges időjárási gyakoriságáról, visszatérési idejéről.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11046">
    <w:multiLevelType w:val="hybridMultilevel"/>
    <w:lvl w:ilvl="0" w:tplc="55118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11046">
    <w:abstractNumId w:val="17911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321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