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KISS</w:t>
            </w:r>
          </w:p>
          <w:p w:rsidR="00C275A3" w:rsidRDefault="00A96AEC" w:rsidP="00C275A3">
            <w:pPr>
              <w:pStyle w:val="Hallgatokepzes"/>
            </w:pPr>
            <w:r>
              <w:t>Business Informatics</w:t>
            </w:r>
            <w:r>
              <w:br/>
            </w:r>
            <w:r w:rsidR="00E77B23">
              <w:t>BSc,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Horváth</w:t>
            </w:r>
          </w:p>
          <w:p w:rsidR="00DB4822" w:rsidRDefault="00DB4822" w:rsidP="00E11062">
            <w:pPr>
              <w:pStyle w:val="Konzulensek"/>
            </w:pPr>
            <w:r w:rsidRPr="00DB4822">
              <w:t>professor’s assistant,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Loopholes of plagiarism detection softwares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information becomes more and more important for our society. We can get information from everywhere easily and fast. The release of translation softwares eliminated the problems of translating a document. As a result of the continuous development, recent softwares are handy and sophisticated. This fast and easy way of getting information enabled stealing other people’s spiritual work. Plagiarism becomes frequent. The number of students who submit other’s work as their own is constantly increasing. The Internet gives them this opportunity. This growth won’t stop as far as we don’t try to detect plagiarism.</w:t>
      </w:r>
    </w:p>
    <w:p>
      <w:pPr>
        <w:pBdr/>
        <w:spacing w:before="240" w:after="240" w:line="240" w:lineRule="auto"/>
        <w:ind w:left="0" w:right="0"/>
        <w:jc w:val="left"/>
      </w:pPr>
      <w:r>
        <w:rPr>
          <w:color w:val="000000"/>
          <w:sz w:val="24"/>
          <w:szCs w:val="24"/>
        </w:rPr>
        <w:t xml:space="preserve">The scandals of recent past made plagiarism detection a popular issue. We chose this topic, because our aim is to develop a software, which meets our world’s requirements. Throughout our work, we tested softwares. In a few cases, these failed in finding plagiarism, so now we know, what are the loopholes of these systems. Our purpose is to fix these problems, making our software reliable in order to stop plagiarism among universities.</w:t>
      </w:r>
    </w:p>
    <w:p>
      <w:pPr>
        <w:pBdr/>
        <w:spacing w:before="240" w:after="240" w:line="240" w:lineRule="auto"/>
        <w:ind w:left="0" w:right="0"/>
        <w:jc w:val="left"/>
      </w:pPr>
      <w:r>
        <w:rPr>
          <w:color w:val="000000"/>
          <w:sz w:val="24"/>
          <w:szCs w:val="24"/>
        </w:rPr>
        <w:t xml:space="preserve">The first tested software was the KOPI online plagiarism detector, which is developed and operated by MTA SZTAKI Department of Distributed Systems. The system compares our document with its own database, which contains other user’s documents and articles from the English and the Hungarian Wikipedia.</w:t>
      </w:r>
    </w:p>
    <w:p>
      <w:pPr>
        <w:pBdr/>
        <w:spacing w:before="240" w:after="240" w:line="240" w:lineRule="auto"/>
        <w:ind w:left="0" w:right="0"/>
        <w:jc w:val="left"/>
      </w:pPr>
      <w:r>
        <w:rPr>
          <w:color w:val="000000"/>
          <w:sz w:val="24"/>
          <w:szCs w:val="24"/>
        </w:rPr>
        <w:t xml:space="preserve">Plagiarism detection with KOPI has four steps. It chunks our document to 40-60 character long fragments. Storing these fragments results a huge database, so we create fingerprints digesting the original chunks. The software uploads these to the database and compares it with the fingerprints of other documents, checking the originality of our work.</w:t>
      </w:r>
    </w:p>
    <w:p>
      <w:pPr>
        <w:pBdr/>
        <w:spacing w:before="240" w:after="240" w:line="240" w:lineRule="auto"/>
        <w:ind w:left="0" w:right="0"/>
        <w:jc w:val="left"/>
      </w:pPr>
      <w:r>
        <w:rPr>
          <w:color w:val="000000"/>
          <w:sz w:val="24"/>
          <w:szCs w:val="24"/>
        </w:rPr>
        <w:t xml:space="preserve">We made plagiarized documents using the Internet. The text of these documents is copied, so if the system works well, it will show the result of 100% plagiarism. First of these documents is copied from Wikipedia. We checked the text, the result was 68%. It is a very disappointing result. After checking more documents, we can pronounce that this software fails to find all type of plagiarism.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25584">
    <w:multiLevelType w:val="hybridMultilevel"/>
    <w:lvl w:ilvl="0" w:tplc="215026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25584">
    <w:abstractNumId w:val="88525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09500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