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BOBÁL</w:t>
            </w:r>
          </w:p>
          <w:p w:rsidR="00C275A3" w:rsidRDefault="00A96AEC" w:rsidP="00C275A3">
            <w:pPr>
              <w:pStyle w:val="Hallgatokepzes"/>
            </w:pPr>
            <w:r>
              <w:t>THERMAL ENERGY</w:t>
            </w:r>
            <w:r>
              <w:br/>
            </w:r>
            <w:r w:rsidR="00E77B23">
              <w:t>MSc, 2.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Woperáné Dr. Ágnes Serédi </w:t>
            </w:r>
          </w:p>
          <w:p w:rsidR="00DB4822" w:rsidRDefault="00DB4822" w:rsidP="00E11062">
            <w:pPr>
              <w:pStyle w:val="Konzulensek"/>
            </w:pPr>
            <w:r w:rsidRPr="00DB4822">
              <w:t>egyetemi docens ,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 pollution of lignite basis power plant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Gábor Bobál</w:t>
      </w:r>
    </w:p>
    <w:p>
      <w:pPr>
        <w:pBdr/>
        <w:spacing w:before="240" w:after="240" w:line="240" w:lineRule="auto"/>
        <w:ind w:left="0" w:right="0"/>
        <w:jc w:val="left"/>
      </w:pPr>
      <w:r>
        <w:rPr>
          <w:color w:val="000000"/>
          <w:sz w:val="24"/>
          <w:szCs w:val="24"/>
        </w:rPr>
        <w:t xml:space="preserve">Faculty of Materials Science and Engineering</w:t>
      </w:r>
    </w:p>
    <w:p>
      <w:pPr>
        <w:pBdr/>
        <w:spacing w:before="240" w:after="240" w:line="240" w:lineRule="auto"/>
        <w:ind w:left="0" w:right="0"/>
        <w:jc w:val="left"/>
      </w:pPr>
      <w:r>
        <w:rPr>
          <w:color w:val="000000"/>
          <w:sz w:val="24"/>
          <w:szCs w:val="24"/>
        </w:rPr>
        <w:t xml:space="preserve">University of Miskolc</w:t>
      </w:r>
    </w:p>
    <w:p>
      <w:pPr>
        <w:pBdr/>
        <w:spacing w:before="240" w:after="240" w:line="240" w:lineRule="auto"/>
        <w:ind w:left="0" w:right="0"/>
        <w:jc w:val="left"/>
      </w:pPr>
      <w:r>
        <w:rPr>
          <w:color w:val="000000"/>
          <w:sz w:val="24"/>
          <w:szCs w:val="24"/>
        </w:rPr>
        <w:t xml:space="preserve">Consultant: Woperáné dr. Serédi Ágnes (associate professor)</w:t>
      </w:r>
    </w:p>
    <w:p>
      <w:pPr>
        <w:pBdr/>
        <w:spacing w:before="240" w:after="240" w:line="240" w:lineRule="auto"/>
        <w:ind w:left="0" w:right="0"/>
        <w:jc w:val="left"/>
      </w:pPr>
      <w:r>
        <w:rPr>
          <w:color w:val="000000"/>
          <w:sz w:val="24"/>
          <w:szCs w:val="24"/>
        </w:rPr>
        <w:t xml:space="preserve">Air pollution of lignite basis power plant</w:t>
      </w:r>
    </w:p>
    <w:p>
      <w:pPr>
        <w:pBdr/>
        <w:spacing w:before="240" w:after="240" w:line="240" w:lineRule="auto"/>
        <w:ind w:left="0" w:right="0"/>
        <w:jc w:val="left"/>
      </w:pPr>
      <w:r>
        <w:rPr>
          <w:color w:val="000000"/>
          <w:sz w:val="24"/>
          <w:szCs w:val="24"/>
        </w:rPr>
        <w:t xml:space="preserve"> In my paper, I illustrate one of the Hungaryen largest electric energy power plant, and that our Hungaryen energy source hawe future.I demonstrate that what kind of methods are used for the reduction of the air polluting substances, and with renewable energy sources what kind of carbon dioxide reduction may be attained, and how much lignite can be saved with the mixed firing of the biomass and settlement waste in the Mátrai Erőmű Zrt.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51623">
    <w:multiLevelType w:val="hybridMultilevel"/>
    <w:lvl w:ilvl="0" w:tplc="25380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51623">
    <w:abstractNumId w:val="24251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509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