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GYÖRKI</w:t>
            </w:r>
          </w:p>
          <w:p w:rsidR="00C275A3" w:rsidRDefault="00A96AEC" w:rsidP="00C275A3">
            <w:pPr>
              <w:pStyle w:val="Hallgatokepzes"/>
            </w:pPr>
            <w:r>
              <w:t>Materials Engineering</w:t>
            </w:r>
            <w:r>
              <w:br/>
            </w:r>
            <w:r w:rsidR="00E77B23">
              <w:t>BSc, 5.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ÁDÁM KOVÁCS</w:t>
            </w:r>
          </w:p>
          <w:p w:rsidR="00DB4822" w:rsidRDefault="00C275A3" w:rsidP="004D7940">
            <w:pPr>
              <w:pStyle w:val="Hallgatokepzes"/>
            </w:pPr>
            <w:r>
              <w:t>Materials Engineer</w:t>
            </w:r>
            <w:r w:rsidR="00A96AEC">
              <w:br/>
              <w:t>BSc, 5.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Materials Science and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Tamásné Szemmelveisz</w:t>
            </w:r>
          </w:p>
          <w:p w:rsidR="00DB4822" w:rsidRDefault="00DB4822" w:rsidP="00E11062">
            <w:pPr>
              <w:pStyle w:val="Konzulensek"/>
            </w:pPr>
            <w:r w:rsidRPr="00DB4822">
              <w:t>associate professor, ME MAK</w:t>
            </w:r>
          </w:p>
        </w:tc>
      </w:tr>
      <w:tr w:rsidR="00DB4822" w:rsidTr="00DB4822">
        <w:tc>
          <w:tcPr>
            <w:tcW w:w="9854" w:type="dxa"/>
          </w:tcPr>
          <w:p w:rsidR="00DB4822" w:rsidRPr="00DB4822" w:rsidRDefault="00DB4822" w:rsidP="004D7940">
            <w:pPr>
              <w:pStyle w:val="Konzulensek"/>
            </w:pPr>
            <w:r w:rsidRPr="00DB4822">
              <w:t>Péter Kókai</w:t>
            </w:r>
          </w:p>
          <w:p w:rsidR="00DB4822" w:rsidRDefault="00DB4822" w:rsidP="00E11062">
            <w:pPr>
              <w:pStyle w:val="Konzulensek"/>
            </w:pPr>
            <w:r w:rsidRPr="00DB4822">
              <w:t>project manager,  MIHŐ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Review about the utilization possibilities of the geothermical energy from the source at Malyi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rising energy demand, the nature polluting habitat and the energy wasting lifestyle of the humanity able might result in the rundown of the resources. Due to it, the alternative energy resources could come to the front along with the fossil energy resources.</w:t>
      </w:r>
      <w:r>
        <w:rPr>
          <w:color w:val="000000"/>
          <w:sz w:val="24"/>
          <w:szCs w:val="24"/>
        </w:rPr>
        <w:br/>
        <w:t xml:space="preserve">The available amount of fossil resources are limited, and beside this, the supply of them is going down, because of it the alternative energy sources could in part replace them.</w:t>
      </w:r>
      <w:r>
        <w:rPr>
          <w:color w:val="000000"/>
          <w:sz w:val="24"/>
          <w:szCs w:val="24"/>
        </w:rPr>
        <w:br/>
        <w:t xml:space="preserve">The energy sources, which is at service, dou to the nature, call we renewable energy resources. These kind of energy sources renew constantly (for example sun power, wind power, water power, biomass, geothermal energy) and their supplies are inexhaustable.</w:t>
      </w:r>
      <w:r>
        <w:rPr>
          <w:color w:val="000000"/>
          <w:sz w:val="24"/>
          <w:szCs w:val="24"/>
        </w:rPr>
        <w:br/>
        <w:t xml:space="preserve">Our essay's theme is the energetics utiliziaton of the geothermal energy. The heat of the Earth from the core to the surface is conducted by different streaks. The Transformation of the Earth’s heat is hang on the kind and the thichness of the different rock streaks. These sources provide the main geothermal energy sources, which’s phase is mainly steam or hot water.</w:t>
      </w:r>
      <w:r>
        <w:rPr>
          <w:color w:val="000000"/>
          <w:sz w:val="24"/>
          <w:szCs w:val="24"/>
        </w:rPr>
        <w:br/>
        <w:t xml:space="preserve">Hungary is in a very lucky position, forasmuch the ground of the Charpatian recess is very sludgy, and it is made of reservoir porons rock. These kind of soil is a very good heat conductor and provide perfect place for the geothermal energy.</w:t>
      </w:r>
      <w:r>
        <w:rPr>
          <w:color w:val="000000"/>
          <w:sz w:val="24"/>
          <w:szCs w:val="24"/>
        </w:rPr>
        <w:br/>
        <w:t xml:space="preserve">The main aim of our review about the utilization possibilities of the geothermical energy from the source at Mályi. The project put through by the cooperation of the Pannergy JSC. and the Geowendung PLC.</w:t>
      </w:r>
      <w:r>
        <w:rPr>
          <w:color w:val="000000"/>
          <w:sz w:val="24"/>
          <w:szCs w:val="24"/>
        </w:rPr>
        <w:br/>
        <w:t xml:space="preserve">The utilization's first phase is to connect to the distanceheatsystem of the Avas division of the Miskolc distanceheatsystem. After it, in the second phase they are planning to plug in the surrounding country towns in the utilization of the geothermal energy.</w:t>
      </w:r>
      <w:r>
        <w:rPr>
          <w:color w:val="000000"/>
          <w:sz w:val="24"/>
          <w:szCs w:val="24"/>
        </w:rPr>
        <w:br/>
        <w:t xml:space="preserve">In the review we analize the potentials in the geothermical energy of Mályi and the utilization of the geothermal energy which is taken to the throughput District Avas.</w:t>
      </w:r>
      <w:r>
        <w:rPr>
          <w:color w:val="000000"/>
          <w:sz w:val="24"/>
          <w:szCs w:val="24"/>
        </w:rPr>
        <w:br/>
        <w:t xml:space="preserve">We calculate the amount of fossil based heat energy, that could be replaced and the decrease of CO2 emission. In view of the amount of dwelling-houses, which are provided by distanceheat, we show the amount of distanceheat which is provided by the geothermal energy. Finally we set a none renovated house's energetic needs against a renovated house's energetic needs.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43217">
    <w:multiLevelType w:val="hybridMultilevel"/>
    <w:lvl w:ilvl="0" w:tplc="90111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43217">
    <w:abstractNumId w:val="796432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68641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