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NAGYNÉ KOCZKA ZITA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Markó Balázs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Hozzárendeléssel mozgatott, síkokból alakított térrendszer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origami ősi művészete számos alkotót megihletett. Egy sík papírlapból hajtogatással, ragasztás nélkül egy kész szobor születik.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 század elejére már Japánon kívül is elterjedt, önálló művészeti formaként jelenik meg.</w:t>
      </w:r>
      <w:r>
        <w:rPr>
          <w:color w:val="000000"/>
          <w:sz w:val="24"/>
          <w:szCs w:val="24"/>
        </w:rPr>
        <w:br/>
        <w:t xml:space="preserve">Térrendszerem megformálásakor egy origamihoz hasonló szisztémát vettem alapul.</w:t>
      </w:r>
      <w:r>
        <w:rPr>
          <w:color w:val="000000"/>
          <w:sz w:val="24"/>
          <w:szCs w:val="24"/>
        </w:rPr>
        <w:br/>
        <w:t xml:space="preserve">Gyermekkorunkból ismerős lehet a harmonika hajtogatás, ehhez két egyforma hosszú és egyforma széles papírcsík kell. Az alsó csíkot mindig keresztbe ráhajtjuk a másikra és lépésről lépésre kialakul a harmonika.</w:t>
      </w:r>
      <w:r>
        <w:rPr>
          <w:color w:val="000000"/>
          <w:sz w:val="24"/>
          <w:szCs w:val="24"/>
        </w:rPr>
        <w:br/>
        <w:t xml:space="preserve">Ezt a mozdulatsort két egymásra fektetett szabályos hasábon már nem is olyan egyszerű megvalósítani, de nem lehetetlen. A XIII. Velencei Építészeti Biennáléra készített makettem is egy ilyen térjáték. Két háromszög alapú egyenes hasábot az adott analógia szerint bemetszettem, majd egymásba csavartam három traktusig.</w:t>
      </w:r>
      <w:r>
        <w:rPr>
          <w:color w:val="000000"/>
          <w:sz w:val="24"/>
          <w:szCs w:val="24"/>
        </w:rPr>
        <w:br/>
        <w:t xml:space="preserve">Az így született szobor alkotása közben egyre több ötletem támadt, mi történik, ha másmilyen alapú a kiindulási hasáb, vagy ha a felületén megjelennek áttörések, illetve más szögben hajtom egyiket a másikra.</w:t>
      </w:r>
      <w:r>
        <w:rPr>
          <w:color w:val="000000"/>
          <w:sz w:val="24"/>
          <w:szCs w:val="24"/>
        </w:rPr>
        <w:br/>
        <w:t xml:space="preserve">Az alkotás folyamatát, a felmerült alternatívákat szeretném bemutatni, illetve az építészetben történő alkalmazását. Mi történik, ha hirtelen épület léptékűnek képzeljük a kisplasztikánkat, ha födémeket, lépcsőket, embereket tervezünk, magunkat képzeljük bele. Hogyan milyen kiegészítéssel tehetjük használhatóvá anélkül, hogy az alapvető koncepció felborulna.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60606">
    <w:multiLevelType w:val="hybridMultilevel"/>
    <w:lvl w:ilvl="0" w:tplc="84542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60606">
    <w:abstractNumId w:val="99160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387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