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ANIKÓ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Pongrácz Judit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Kvell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PPARgamma szerepének vizsgálata az immunrendszer öregedése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thymus epitéliumot (TEC) szövettanilag kortikális és medulláris részre oszthatjuk, mely a szerv öregedése során elveszíti jól elkülöníthető szerkezetét: a stróma epiteliális-mezenchymális tranzíción (EMT) és zsírosodási folyamaton megy át. Mivel az epitél sejtek elengedhetetlenül szükségesek a thymocita fejlődésben és szelekcióban, megállapítható, hogy az öregedés folyamán megjelenő zsírosodás csökkenti a naiv T-sejtek képződését. Ez a szervezetben gyakoribb vírusfertőzésekhez, autoimmun- és daganatos megbetegedésekhez vezethet.</w:t>
      </w:r>
      <w:r>
        <w:rPr>
          <w:color w:val="000000"/>
          <w:sz w:val="24"/>
          <w:szCs w:val="24"/>
        </w:rPr>
        <w:br/>
        <w:t xml:space="preserve">A peroxiszóma- proliferátor aktivált receptorok (PPAR-ok) a sejtmagban található fehérjék, az általunk vizsgált PPARγ főként zsírszövetben expresszálódó transzkripciós faktor. Szerepet játszik a glükóz metabolizmus szabályozásában és a zsírszövet raktározásban.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 egyik célja volt, hogy vizsgáljuk a PPARγ hatását thymus epitéliumban különböző korú (1 hó, 14 hó, 24 hó) kontroll és PPARγ KO (1 hó, 10 hó ctrl, 10 hó heterozigota, 10 hó homozigota) egyedekben. Emellett vizsgáltuk a naiv T-sejtek képződését thymusban és lépben egyaránt. Immunofluoreszcens festést és PCR-t, TREC qPCR-t használtunk kísérleteink elvégzéséhez.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Megállapíthatjuk az epitélszerkezet vizsgálatával kapcsolatban, hogy a medulla/kortex arány csökken a kor előrehaladtával a thymusban, míg a PPARγ szint növekszik a korral. Ezen emelkedés a thymusban a kortikális epitéliális sejtekre jellemzőbb, mint a medulláris sejtekre. A PPARγ KO egereket figyelembe véve a heterozigota és homozigota egyedek thymus szerkezete jobban hasonlít egy fiatal egyedére, mint a hasonló korú kontrolléra. A TREC szint a lépben öregedés során csökken, a PPARγ KO egyedekben a fiatalhoz képest megtartott.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vizsgált marker specifikus lokalizációja mellett eredményeink arra engednek következtetni, hogy az adipoid involúciós folyamat során elsősorban a kortikális epitél sejtek alakulnak zsírszövetté, míg a medulláris sejtek száma csökken. Ezen medulláris sejtek apoptózisának folyamata további kutatásokat igényel. A PPARγ egyik fő regulátora a thymusban végbemenő adipoid involúciós folyamatoknak, ezen gén kiütésével fenntartható annak fiatal korra jellemző epitéliális szerkezete. Ebből következően a naiv T-sejtek szintje sem csökken az idős PPARγ KO egyedekben.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86542">
    <w:multiLevelType w:val="hybridMultilevel"/>
    <w:lvl w:ilvl="0" w:tplc="71436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86542">
    <w:abstractNumId w:val="18886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304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