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GYÖNYGYI</w:t>
            </w:r>
          </w:p>
          <w:p w:rsidR="00C275A3" w:rsidRDefault="00A96AEC" w:rsidP="00C275A3">
            <w:pPr>
              <w:pStyle w:val="Hallgatokepzes"/>
            </w:pPr>
            <w:r>
              <w:t>gyógytornász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LILLA</w:t>
            </w:r>
          </w:p>
          <w:p w:rsidR="00DB4822" w:rsidRDefault="00C275A3" w:rsidP="004D7940">
            <w:pPr>
              <w:pStyle w:val="Hallgatokepzes"/>
            </w:pPr>
            <w:r>
              <w:t>gyógytornász</w:t>
            </w:r>
            <w:r w:rsidR="00A96AEC">
              <w:br/>
              <w:t>BSc, 10.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Egészségtudományi és Szociális Képzési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Barnai Mária</w:t>
            </w:r>
          </w:p>
          <w:p w:rsidR="00DB4822" w:rsidRDefault="00DB4822" w:rsidP="00E11062">
            <w:pPr>
              <w:pStyle w:val="Konzulensek"/>
            </w:pPr>
            <w:r w:rsidRPr="00DB4822">
              <w:t>docens, SZTE ETSZK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intenzitású aerob állóképességi tréningek hatása a gázcserére és szívfrekvenciára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Különböző intenzitású aerob állóképességi tréningek hatása a gázcserére és szívfrekvenciára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szakirodalom foglalkozik a kondícionális képességek fejleszthetőségével. Az edzetlen emberek nehezen tolerálják az állandó, magas intenzitású folyamatos terhelést. Ezért egyre szélesebb körben ajánlják a változó intenzitású intervallum tréninget. Célunk objektív mérhető paraméterekkel, a terhelés szubjektív megítélésével alátámasztani a váltakozó intenzitású tréning pozitívabb hatásait, az állandó intenzitású tréninggel szemben.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Öt egészséges főiskolás lányon végeztünk méréseket elliptikus tréneren 3 alkalommal, különböző napokon. A résztvevők életkora 24 (±3) év, testsúlyuk 63 (±5) kg. Első alkalommal állandó intenzitású terhelést végeztünk az életkor függő maximális pulzus 70%-án, második alkalommal 80%-án. Harmadik alkalommal intervallum tréninget végeztünk maximális/közepes intenzitáson (10/20s). A 30 perces terheléses vizsgálatokat ergospirométerrel végeztük. A terhelés szubjektív megítélését 10 fokozatú Borg-skálán, a kapott adatokat Microsoft Excel táblázatban rögzítettük.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maximális pulzus 70% és 80%-án végzett állandó intenzitású tréning pulzusingadozásai között nem volt lényeges különbség (13,86 BPM; 13,014 BPM). Az intervallum tréning közben a pulzusingadozás 15,81 BPM volt. A mért maximum átlagpulzus közel azonos volt a állandó intenzitású 80%-os és az intervallum tréning során (165, 166). Az RQ értékek alapján a 70%-on és 80%-on végzett tréningek az aerob tartományban maradtak (RQ≤1), különbség ezek mérési átlagadatai között nem volt (70%=0,06; 80%=0,06). Az intervallum tréning során az RQ=1. A Borg- skála alapján a 80% állandó intenzitású tréninget nehezebbnek ítélték meg, mint az intervallumot.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Vizsgálati eredményeink azt bizonyítják, hogy az intervallum tréning a keringési rendszert kb. a 80%-os állandó intenzitású tréninghez hasonlóan terheli meg. Szubjektív megítélés szerint a magas intenzitású intervallum tréning jobban tolerálható.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566922">
    <w:multiLevelType w:val="hybridMultilevel"/>
    <w:lvl w:ilvl="0" w:tplc="827983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566922">
    <w:abstractNumId w:val="705669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98308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