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 SZILVIA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Palatka Károly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Galuska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PET-CT szerepe a Crohn-betegség aktivitásának jellemzésében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Crohn betegség ismeretlen eredetű immunmediált kórkép, melyet a szisztémás tünetek mellett a gasztrointesztinális rendszer változó mértékű, szegmentális, transzmurális gyulladása jellemez. A gyulladt terület kiterjedtségére és a gyulladásos aktivitás meghatározására az endoszkópos és képalkotó vizsgálatok mellett, a szubjektív és objektív tüneteket valamint labor paramétereket tartalmazó Crohn betegség aktivitási indexet használjuk (CDAI).</w:t>
      </w:r>
      <w:r>
        <w:rPr>
          <w:color w:val="000000"/>
          <w:sz w:val="24"/>
          <w:szCs w:val="24"/>
        </w:rPr>
        <w:br/>
        <w:t xml:space="preserve">A PET/CT egy globális, nem invazív, megfelelően érzékeny vizsgálati módszer a gyulladás mértékének és kiterjedésének meghatározására. IBD-ben a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F-FDG PET-CT a kezdeti vizsgálatok eredményei alapján 85%-s szenzitivitással és 87%-s specificitással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ismert aktív Crohn betegekben a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F-FDG PET-CT érzékenységének vizsgálata, összevetve a biológiai kezelés előtti és az egy éves kezelés utáni remissziós eredményt, az endoszkópos index (SES-CD), a CDAI és a CRP értékeivel.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Tizenkét beteg vizsgálatára került sor 5F/6N, 18- 39 év közötti életkor, átlag életkor 25 év.</w:t>
      </w:r>
      <w:r>
        <w:rPr>
          <w:color w:val="000000"/>
          <w:sz w:val="24"/>
          <w:szCs w:val="24"/>
        </w:rPr>
        <w:br/>
        <w:t xml:space="preserve">A PET-CT értékelése során, a vékonybél és a négy colon-szegmens aktivitási értékei kerültek meghatározásra úgy, hogy az adott bélszakasz SUV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 (Standardized Uptake Value) értékeit viszonyították a referenciaértékként szolgáló máj SUV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 értékéhez. Az öt szegmens aktivitási értékeit összeadva kaptuk a globális PET-score-t.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PET-score értékek korrelációt mutattak a CDAI és CRP értékekkel, amíg a SES-CD-vel nem. Az egy éves kezelés után mért értékek esetében a CRP, a CDAI és a SES- CD korrelál a PET-score-al. Aktív betegségformákban a PET-CT érzékenyebbnek bizonyult az endoszkópiánál a gyulladás kiterjedésének jelzésében. Új betegek vizsgálatakor a PET-CT a legtöbb információt adta a betegség kiterjedésére és aktivitására vonatkozóan (vékonybél érintettség). Egy beteg esetében a magas CDAI-val járó terminalis ileumstenosis negatív PET-CT-vel járt, ami fibroticus szűkületnek bizonyult a későbbi műtét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PET-CT eredményei jól korrelálnak a Crohn-betegség aktivitásával. A jövőben ez egy ígéretes nem invazív módszer lehet a betegség diagnosztizálásában, aktivitásának meghatározásában, a kezelés tervezésében és a betegek követésében.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82444">
    <w:multiLevelType w:val="hybridMultilevel"/>
    <w:lvl w:ilvl="0" w:tplc="86331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82444">
    <w:abstractNumId w:val="63582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194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