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VERONIKA VARGA</w:t>
            </w:r>
          </w:p>
          <w:p w:rsidR="00C275A3" w:rsidRDefault="00A96AEC" w:rsidP="00C275A3">
            <w:pPr>
              <w:pStyle w:val="Hallgatokepzes"/>
            </w:pPr>
            <w:r>
              <w:t>general medicine</w:t>
            </w:r>
            <w:r>
              <w:br/>
            </w:r>
            <w:r w:rsidR="00E77B23">
              <w:t>Unified, 5.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Kiss, MD, PhD</w:t>
            </w:r>
          </w:p>
          <w:p w:rsidR="00DB4822" w:rsidRDefault="00DB4822" w:rsidP="00E11062">
            <w:pPr>
              <w:pStyle w:val="Konzulensek"/>
            </w:pPr>
            <w:r w:rsidRPr="00DB4822">
              <w:t>  associate professor, SE ÁOK</w:t>
            </w:r>
          </w:p>
        </w:tc>
      </w:tr>
      <w:tr w:rsidR="00DB4822" w:rsidTr="00DB4822">
        <w:tc>
          <w:tcPr>
            <w:tcW w:w="9854" w:type="dxa"/>
          </w:tcPr>
          <w:p w:rsidR="00DB4822" w:rsidRPr="00DB4822" w:rsidRDefault="00DB4822" w:rsidP="004D7940">
            <w:pPr>
              <w:pStyle w:val="Konzulensek"/>
            </w:pPr>
            <w:r w:rsidRPr="00DB4822">
              <w:t>Benedek Gyöngyösi, MD</w:t>
            </w:r>
          </w:p>
          <w:p w:rsidR="00DB4822" w:rsidRDefault="00DB4822" w:rsidP="00E11062">
            <w:pPr>
              <w:pStyle w:val="Konzulensek"/>
            </w:pPr>
            <w:r w:rsidRPr="00DB4822">
              <w:t>PhD student,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Expression profile of claudins and ß-catenin in colorectal adenocarcinomas and their matched liver metastases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Mutations of the APC tumor suppressor gene can lead to nuclear translocation of ß-catenin protein and subsequently activate genes of malignant transformation. Further, the claudin family, as major constituent of tight junctions, revealed significant changes during carcinogenesis and tumor progression. Changes in the expression of these proteins might have an important role in tumor cell invasion and metastasis formation which are the most important prognostic factors.</w:t>
      </w:r>
    </w:p>
    <w:p>
      <w:pPr>
        <w:widowControl w:val="on"/>
        <w:pBdr/>
        <w:spacing w:before="240" w:after="240" w:line="240" w:lineRule="auto"/>
        <w:ind w:left="0" w:right="0"/>
        <w:jc w:val="left"/>
      </w:pPr>
      <w:r>
        <w:rPr>
          <w:color w:val="000000"/>
          <w:sz w:val="24"/>
          <w:szCs w:val="24"/>
        </w:rPr>
        <w:t xml:space="preserve">Materials and Methods: We aimed to investigate claudin-1, -4, -7 and ß-catenin expression profiles of normal colonic mucosa (COL), primary colorectal adenocarcinoma (CRC) and their matched liver metastasis (MET). Surgically resected, formalin-fixed paraffin-embedded tissue samples of 11 patients were analyzed. Immunohistochemical reactions were performed on tissue microarrays (TMA) to detect claudin-1, -4, -7 and ß-catenin followed by morphometrical evaluation.</w:t>
      </w:r>
    </w:p>
    <w:p>
      <w:pPr>
        <w:widowControl w:val="on"/>
        <w:pBdr/>
        <w:spacing w:before="240" w:after="240" w:line="240" w:lineRule="auto"/>
        <w:ind w:left="0" w:right="0"/>
        <w:jc w:val="left"/>
      </w:pPr>
      <w:r>
        <w:rPr>
          <w:color w:val="000000"/>
          <w:sz w:val="24"/>
          <w:szCs w:val="24"/>
        </w:rPr>
        <w:t xml:space="preserve">Results: Normal colonic mucosa revealed no claudin-1 positivity while significantly higher expression was detected in colorectal cancers and in their liver metastases (p&lt;0,001 and p&lt;0,01). In contrast, strong claudin-4 expression was detected in COL samples, while CRC and MET showed decreased expression (p=0,01 COL versus MET). Claudin-7 had similar expression pattern to claudin-4 with high expression in COL and downregulated protein level in CRC and MET (p=0,03 COL versus MET). One third of CRC and 44% of MET cases showed nuclear localization of ß-catenin.</w:t>
      </w:r>
    </w:p>
    <w:p>
      <w:pPr>
        <w:widowControl w:val="on"/>
        <w:pBdr/>
        <w:spacing w:before="240" w:after="240" w:line="240" w:lineRule="auto"/>
        <w:ind w:left="0" w:right="0"/>
        <w:jc w:val="left"/>
      </w:pPr>
      <w:r>
        <w:rPr>
          <w:color w:val="000000"/>
          <w:sz w:val="24"/>
          <w:szCs w:val="24"/>
        </w:rPr>
        <w:t xml:space="preserve">Conclusion: Significant changes in ß-catenin and claudin-1, -4, and -7 protein expression were found between normal colon mucosa, primary and metastatic colorectal adenocarcinoma. Increase of claudin-1 and decrease of claudin-4 and -7 expression might characterize the development of primary colorectal cancer and subsequent liver metastasis. Therefore, these changes might enhance metastatic potential of tumor cells and contribute to the development of liver metastasis. Nuclear localization of ß-catenin indicative of mutation might play a role in the altered regulation of claudin-1 expression.</w:t>
      </w:r>
    </w:p>
    <w:p>
      <w:pPr>
        <w:widowControl w:val="on"/>
        <w:pBdr/>
        <w:spacing w:before="240" w:after="240" w:line="240" w:lineRule="auto"/>
        <w:ind w:left="0" w:right="0"/>
        <w:jc w:val="left"/>
      </w:pPr>
      <w:r>
        <w:rPr>
          <w:color w:val="000000"/>
          <w:sz w:val="24"/>
          <w:szCs w:val="24"/>
        </w:rPr>
        <w:t xml:space="preserve">Grant support: This work was supported by grants from the Hungarian Scientific Research Found (OTKA)# K101435.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13236">
    <w:multiLevelType w:val="hybridMultilevel"/>
    <w:lvl w:ilvl="0" w:tplc="13754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13236">
    <w:abstractNumId w:val="77813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8448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