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MANUEL LASZLO TOTH</w:t>
            </w:r>
          </w:p>
          <w:p w:rsidR="00C275A3" w:rsidRDefault="00A96AEC" w:rsidP="00C275A3">
            <w:pPr>
              <w:pStyle w:val="Hallgatokepzes"/>
            </w:pPr>
            <w:r>
              <w:t>Quantitative Economic Analysis</w:t>
            </w:r>
            <w:r>
              <w:br/>
            </w:r>
            <w:r w:rsidR="00E77B23">
              <w:t>MSc, 4. semester</w:t>
            </w:r>
          </w:p>
          <w:p w:rsidR="00C265CE" w:rsidRPr="009E5FF1" w:rsidRDefault="00E77B23" w:rsidP="00C275A3">
            <w:pPr>
              <w:pStyle w:val="Hallgatokepzes"/>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Miklos Peter Pinter, PhD</w:t>
            </w:r>
          </w:p>
          <w:p w:rsidR="00DB4822" w:rsidRDefault="00DB4822" w:rsidP="00E11062">
            <w:pPr>
              <w:pStyle w:val="Konzulensek"/>
            </w:pPr>
            <w:r w:rsidRPr="00DB4822">
              <w:t>assosiate professor,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Equilibria in non-cooperative games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non-cooperative; game theory; Nash Equilibrium; Berge Equilibrium</w:t>
      </w:r>
      <w:r>
        <w:t xml:space="preserve"/>
      </w:r>
    </w:p>
    <w:p>
      <w:pPr>
        <w:widowControl w:val="on"/>
        <w:pBdr/>
        <w:spacing w:before="240" w:after="240" w:line="240" w:lineRule="auto"/>
        <w:ind w:left="0" w:right="0"/>
        <w:jc w:val="left"/>
      </w:pPr>
      <w:r>
        <w:rPr>
          <w:color w:val="000000"/>
          <w:sz w:val="24"/>
          <w:szCs w:val="24"/>
        </w:rPr>
        <w:t xml:space="preserve">This paper deals with non-cooperative game theory, more precisely with different equilibrium concepts of games in strategic form. The main focus is on the existence of certain type of equlibria, that is why the paper starts with a more or less extensive mathematical introduction. In this paper we define several new notions and we give new theorems about the existence of equilibria and connect them to the known ones from the literature.</w:t>
      </w:r>
    </w:p>
    <w:p>
      <w:pPr>
        <w:widowControl w:val="on"/>
        <w:pBdr/>
        <w:spacing w:before="240" w:after="240" w:line="240" w:lineRule="auto"/>
        <w:ind w:left="0" w:right="0"/>
        <w:jc w:val="left"/>
      </w:pPr>
      <w:r>
        <w:rPr>
          <w:color w:val="000000"/>
          <w:sz w:val="24"/>
          <w:szCs w:val="24"/>
        </w:rPr>
        <w:t xml:space="preserve">In almost all of the proofs of existence, the so called Berge's Maximum theorem and the well-known Kakutani's fixed point theorem are playing the key role. Both of these theorems can be found in the paper with proofs as well. We generalised the Maximum theorem for multi-dimensional mappings in order to prove the existence of the newly defined weakened Berge Equilibrium.</w:t>
      </w:r>
    </w:p>
    <w:p>
      <w:pPr>
        <w:widowControl w:val="on"/>
        <w:pBdr/>
        <w:spacing w:before="240" w:after="240" w:line="240" w:lineRule="auto"/>
        <w:ind w:left="0" w:right="0"/>
        <w:jc w:val="left"/>
      </w:pPr>
      <w:r>
        <w:rPr>
          <w:color w:val="000000"/>
          <w:sz w:val="24"/>
          <w:szCs w:val="24"/>
        </w:rPr>
        <w:t xml:space="preserve">We start the paper with the investigation of the well-known Nash Equilibrium in order to demonstrate the new methodology and proofs. After this, we mainly concentrate on the less known Berge Equlilbrium. Besides the proofs of existence we defined the notions of Berge dominance, best demand functions and we introduced a new subset of games. Also as a new notion we defined the weakened Berge equilibrium.</w:t>
      </w:r>
    </w:p>
    <w:p>
      <w:pPr>
        <w:widowControl w:val="on"/>
        <w:pBdr/>
        <w:spacing w:before="240" w:after="240" w:line="240" w:lineRule="auto"/>
        <w:ind w:left="0" w:right="0"/>
        <w:jc w:val="left"/>
      </w:pPr>
      <w:r>
        <w:rPr>
          <w:color w:val="000000"/>
          <w:sz w:val="24"/>
          <w:szCs w:val="24"/>
        </w:rPr>
        <w:t xml:space="preserve">Finally we investigated the Berge-Nash Equilibria, and we also gave a proof of its existence. We also defined a new subset of games, where this equlilbrium exists. At the end we introduced the notion of combined Equilibrium that is a weak form of Berge-Nash Equilibrium. We proved its existence under weaker conditions.</w:t>
      </w:r>
    </w:p>
    <w:p>
      <w:pPr>
        <w:widowControl w:val="on"/>
        <w:pBdr/>
        <w:spacing w:before="240" w:after="240" w:line="240" w:lineRule="auto"/>
        <w:ind w:left="0" w:right="0"/>
        <w:jc w:val="left"/>
      </w:pPr>
      <w:r>
        <w:rPr>
          <w:color w:val="000000"/>
          <w:sz w:val="24"/>
          <w:szCs w:val="24"/>
        </w:rPr>
        <w:t xml:space="preserve">To summarise, in this paper we shoed the existence of Nash, Berge, Berge-Nash ans combined Equilibria with the help of Berge's Maximum theorem and Kakutani's fixed point theorem. Besides that, we introduced numerous new notions, mainly connected to Berge Equilibria.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443610">
    <w:multiLevelType w:val="hybridMultilevel"/>
    <w:lvl w:ilvl="0" w:tplc="531103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443610">
    <w:abstractNumId w:val="564436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97683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