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MÁTYÁSNÉ BACHORECZ</w:t>
            </w:r>
          </w:p>
          <w:p w:rsidR="00C275A3" w:rsidRDefault="00A96AEC" w:rsidP="00C275A3">
            <w:pPr>
              <w:pStyle w:val="Hallgatokepzes"/>
            </w:pPr>
            <w:r>
              <w:t>health care and prevention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ZSÓFIA SZEMES</w:t>
            </w:r>
          </w:p>
          <w:p w:rsidR="00DB4822" w:rsidRDefault="00C275A3" w:rsidP="004D7940">
            <w:pPr>
              <w:pStyle w:val="Hallgatokepzes"/>
            </w:pPr>
            <w:r>
              <w:t>health care and prevention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Health Sciences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TALABÉR</w:t>
            </w:r>
          </w:p>
          <w:p w:rsidR="00C275A3" w:rsidRDefault="00A96AEC" w:rsidP="00C275A3">
            <w:pPr>
              <w:pStyle w:val="Hallgatokepzes"/>
            </w:pPr>
            <w:r>
              <w:t>health care and prevention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Ildikó Baji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assested reproductive treatments on pregnant women's mental problems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nők életében az egyik legfontosabb időszak a gyermekvállalás, amely még nagyobb hangsúlyt kap, ha a teherbeeséshez a szülők valamilyen művi megtermékenyítési módszerhez kénytelenek folyamodni. A WHO adatai szerint a mesterséges megtermékenyítések száma egyre nő, a fejlett nyugati országokban már a párok 20 %-át érinti. A várandósság előtt a mesterséges megtermékenyítési eljárások miatt átélt stressz okozta hangulatzavar fennmaradhat a terhesség ideje alatt, és így rizikót jelent többek között postpartum depresszióra, preeklampsziára, a szülés kapcsán alacsony születési súlyra, bár ebben a tekintetben a szakirodalom nincs egységes állásponton (Monti és mtsai. 2009,Vilska és mtsai 2009).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Minta: 2012. október 1. és 2013. augusztus 31 között 987 várandóst vizsgáltunk a Semmelweis Egyetem I. számú Szülészeti és Nőgyógyászati Klinikáján önkitöltős kérdőívek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EPDS teszttel a depressziós tüneteket, Spielberger skálával a szorongás szintjét, és a WHO QoL-Bref kérdőívvel életminőségüket mértük fel. A szociodemográfiai adatok összegyűjtéséhez egy általunk összeállított kérdőívet használtunk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Eredmények: 987 várandós közül 100 köszönheti mesterséges megtermékenyítésnek terhességét, ezek közel fele (47%) ikerterhes, átlagéletkora 35 év, az átlagos terhességi hét 32 volt. A mesterséges megtermékenyítésen átesett várandósok 20,8%-nak volt klinikai szintű depressziója, a szorongás szintje 8,9%-nál volt magas, mely közel azonos a spontán fogant terhességek esetében talált értékekkel.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mesterséges megtermékenyítés során létrejött terhességek esetében a mentális eltérések előfordulása nem mutat különbséget a spontán fogant terhességek mentális problémáinak gyakoriságától.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85330">
    <w:multiLevelType w:val="hybridMultilevel"/>
    <w:lvl w:ilvl="0" w:tplc="51900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85330">
    <w:abstractNumId w:val="210853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88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