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SZABOLCS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Jakab Gusztáv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GAEK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 intézetigazgató,  NAIK-HAKI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elsődleges termelés vizsgálata a sötét-világos palack módszerrel és az eredmények összehasonlítása a hárompontos oldott oxigénméréssel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elsődleges termelés során a vízi produkció biológiában a felületen, térfogategységen megkötött energia nagysága a mérvadó. Kísérleteinket négy, egyenként 310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felületű halnevelő tóegységben végeztük, amelynek alapját a napi oxigén termelés mérése adta, melyet sötét-világos módszerrel és hárompontos oldott oxigénméréssel végeztünk.</w:t>
      </w:r>
      <w:r>
        <w:rPr>
          <w:color w:val="000000"/>
          <w:sz w:val="24"/>
          <w:szCs w:val="24"/>
        </w:rPr>
        <w:br/>
        <w:t xml:space="preserve">Huszonnégy órás napi ritmus méréssel mértük az oxigén termelését és fogyását, mind a két módszerrel napnyugtától másnap napnyugtáig (mérések időpontjai: 19:45, 04:35, 10:30, 15:00, 19:45).</w:t>
      </w:r>
      <w:r>
        <w:rPr>
          <w:color w:val="000000"/>
          <w:sz w:val="24"/>
          <w:szCs w:val="24"/>
        </w:rPr>
        <w:br/>
        <w:t xml:space="preserve">A sötét-világos palack módszernél 210 milliliteres üvegeket használtunk, melyeket egy 1 méter nagyságú úszóállványra helyeztünk rá 20, 50, 80 cm-re. Az üvegek sötétítését festéssel és fekete vízálló és hőálló szigetelő szalaggal oldottuk meg.</w:t>
      </w:r>
      <w:r>
        <w:rPr>
          <w:color w:val="000000"/>
          <w:sz w:val="24"/>
          <w:szCs w:val="24"/>
        </w:rPr>
        <w:br/>
        <w:t xml:space="preserve">A kiindulási oxigén koncentráció mérését követően egy óra volt az inkubációs idő, amely után a sötét palackokban, mivel termelés nincs csak légzés, így a mért oxigén koncentráció alacsonyabb lett, mint a világos palackokban, ahol fotoszintézis és légzés is folyt.</w:t>
      </w:r>
      <w:r>
        <w:rPr>
          <w:color w:val="000000"/>
          <w:sz w:val="24"/>
          <w:szCs w:val="24"/>
        </w:rPr>
        <w:br/>
        <w:t xml:space="preserve">A hárompontos oldott oxigénmérésnél is a víztest 20, 50, 80cm mélységében mértük az oxigén koncentrációt (O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%, mg/l), pH-t, vezetőképességet, hőmérsékletet. Az inkubációs idő ennél a mérésnél is 1 óra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92086">
    <w:multiLevelType w:val="hybridMultilevel"/>
    <w:lvl w:ilvl="0" w:tplc="15840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92086">
    <w:abstractNumId w:val="82492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814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