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DUBLECZ</w:t>
            </w:r>
          </w:p>
          <w:p w:rsidR="00C275A3" w:rsidRDefault="00A96AEC" w:rsidP="00C275A3">
            <w:pPr>
              <w:pStyle w:val="Hallgatokepzes"/>
            </w:pPr>
            <w:r>
              <w:t>Agricultural engineer</w:t>
            </w:r>
            <w:r>
              <w:br/>
            </w:r>
            <w:r w:rsidR="00E77B23">
              <w:t>MSc, 2.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Andor Molnár</w:t>
            </w:r>
          </w:p>
          <w:p w:rsidR="00DB4822" w:rsidRDefault="00DB4822" w:rsidP="009763E0">
            <w:pPr>
              <w:pStyle w:val="Konzulensektitulus"/>
            </w:pPr>
            <w:r w:rsidRPr="00DB4822">
              <w:t>research fellow,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cereal composition and NSP degrading enzyme supplementation of diets on the gut morphology and microflora of the broiler chickens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cereal type in poultry nutrition in Hungary is maize, but in some years the inclusion rate of wheat is also high. One of the most important differences between the two grains is, that wheat contains higher amounts of water soluble none starch polysaccharides (NSP-s), mostly arabinoxylans. Soluble NSP-s increase the viscosity of the digesta, causing lower digestibility of nutrients and worse litter quality.</w:t>
      </w:r>
    </w:p>
    <w:p>
      <w:pPr>
        <w:widowControl w:val="on"/>
        <w:pBdr/>
        <w:spacing w:before="240" w:after="240" w:line="240" w:lineRule="auto"/>
        <w:ind w:left="0" w:right="0"/>
        <w:jc w:val="left"/>
      </w:pPr>
      <w:r>
        <w:rPr>
          <w:color w:val="000000"/>
          <w:sz w:val="24"/>
          <w:szCs w:val="24"/>
        </w:rPr>
        <w:t xml:space="preserve">In order to get around these negative effects, the exogenous NSP degrading enzyme, xylanase is widely used in the practice. Beside the effects of viscosity and digestibility there are not enough information how the different NSP-s of the main cereals can affect gut morphology and the microflora of the gut. Therefore the aim of this trial was to get more understanding how maize and wheat based diets, with or without exogenous xylanase can modify the gut structure and the microbial fermentation in the caecum.</w:t>
      </w:r>
    </w:p>
    <w:p>
      <w:pPr>
        <w:widowControl w:val="on"/>
        <w:pBdr/>
        <w:spacing w:before="240" w:after="240" w:line="240" w:lineRule="auto"/>
        <w:ind w:left="0" w:right="0"/>
        <w:jc w:val="left"/>
      </w:pPr>
      <w:r>
        <w:rPr>
          <w:color w:val="000000"/>
          <w:sz w:val="24"/>
          <w:szCs w:val="24"/>
        </w:rPr>
        <w:t xml:space="preserve">160 Ross 308 broiler cockerels were divided into four treatment groups. Maize based diets contained only maize as the sole cereal. Wheat based diets contained beside maize 30, 40 and 50% wheat in the starter, grower and finisher phase respectively. Both maize and wheat based diets were fed with or without xylanase supplementation.</w:t>
      </w:r>
    </w:p>
    <w:p>
      <w:pPr>
        <w:widowControl w:val="on"/>
        <w:pBdr/>
        <w:spacing w:before="240" w:after="240" w:line="240" w:lineRule="auto"/>
        <w:ind w:left="0" w:right="0"/>
        <w:jc w:val="left"/>
      </w:pPr>
      <w:r>
        <w:rPr>
          <w:color w:val="000000"/>
          <w:sz w:val="24"/>
          <w:szCs w:val="24"/>
        </w:rPr>
        <w:t xml:space="preserve">Dietary treatments resulted significant changes in the morphology of the jejunum. The most important difference was the higher crypt depth values of the wheat + enzyme treatment. Feeding wheat containing diet resulted higher viscosity in the ileum compared with the maize based diets. Feeding wheat based diets resulted higher Coliform bacteria concentration in the caecum, without significant change in the number of Lactobacilli. Wheat based diets resulted also higher concentration of short chain fatty acids (SCFA) in the caecum and lower pH values. The highest SCFA concentration and lowest pH was measured when the wheat based and xylanase supplemented diets were fed.</w:t>
      </w:r>
    </w:p>
    <w:p>
      <w:pPr>
        <w:widowControl w:val="on"/>
        <w:pBdr/>
        <w:spacing w:before="240" w:after="240" w:line="240" w:lineRule="auto"/>
        <w:ind w:left="0" w:right="0"/>
        <w:jc w:val="left"/>
      </w:pPr>
      <w:r>
        <w:rPr>
          <w:color w:val="000000"/>
          <w:sz w:val="24"/>
          <w:szCs w:val="24"/>
        </w:rPr>
        <w:t xml:space="preserve">From the results it can be concluded, that xylanase enzyme supplementation of wheat based poultry diets results not only changes in the viscosity of the digesta, but it also modifies gut morphology and the microbial fermentation in the caecum. Increasing the SCFA fermentation and lowering the pH in the caecum can decrease the number of the human pathogen microbes, like salmonella or campylobacter.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29769">
    <w:multiLevelType w:val="hybridMultilevel"/>
    <w:lvl w:ilvl="0" w:tplc="67257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29769">
    <w:abstractNumId w:val="96329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098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