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KÓBOR PÉTER</w:t>
            </w:r>
          </w:p>
          <w:p w:rsidR="00C275A3" w:rsidRDefault="00A96AEC" w:rsidP="00C275A3">
            <w:pPr>
              <w:pStyle w:val="Hallgatokepzes"/>
            </w:pPr>
            <w:r>
              <w:t>Természetvédelmi mérnöki</w:t>
            </w:r>
            <w:r>
              <w:br/>
            </w:r>
            <w:r w:rsidR="00E77B23">
              <w:t>MSc, 2. félév</w:t>
            </w:r>
          </w:p>
          <w:p w:rsidR="00C265CE" w:rsidRPr="009E5FF1" w:rsidRDefault="00E77B23" w:rsidP="009763E0">
            <w:pPr>
              <w:pStyle w:val="Hallgatointezmeny-kar"/>
              <w:rPr>
                <w:b/>
                <w:caps/>
              </w:rPr>
            </w:pPr>
            <w:r>
              <w:t>Pannon Egyetem</w:t>
            </w:r>
            <w:r w:rsidR="00C275A3">
              <w:br/>
            </w:r>
            <w:r w:rsidR="00DB4822">
              <w:t>Georgikon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Kondorosy Előd</w:t>
            </w:r>
          </w:p>
          <w:p w:rsidR="00DB4822" w:rsidRDefault="00DB4822" w:rsidP="009763E0">
            <w:pPr>
              <w:pStyle w:val="Konzulensektitulus"/>
            </w:pPr>
            <w:r w:rsidRPr="00DB4822">
              <w:t>egyetemi docens,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Adatok egy újonnan létesült vizes élőhely vízi gerinctelen közösségeinek jellemzéséhez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újonnan vagy időszakosan vízborítás alá került területek vizsgálata kevéssé kutatott terület a hidrobiológián belül. Ezen biotópok makroszkópikus vízi gerinctelenekkel való benépesülése nagy mértékben függhet a terület aljzatától, a vízminőségtől és a környékbeli élőhelyek faunájától. Munkám során a hegyeshalmi kavicsbányató Csemezi öbölnek nevezett részén, a 2013-as év elején csapadéktöbblet hatására létrejött élőhely jellemzésére tettem kísérletet. Az itt megjelent élőlények közül elsősorban a makrogerinctelen közösségek viszonyait kívántam feltárni. Erre vonatkozó vizsgálatokat 2013 augusztusában végeztem. A mintavételek mennyisége és eredményei alapján elsősorban az élőhely közösségi viszonyaira vonatkozóan kaptam információkat. A jelenlévő gerinctelen közösségben túlsúlyban voltak a többféle táplálékforrást is hasznosítani képes, vegyes táplálkozású fajok, valamint az élőbevonatot fogyasztó növényevők. A család illetve faji szinten meghatározott egyedek azt mutatták, hogy az élőhelyet az egy nyári vízborítás után főleg tágabb ökológiai spektrumú pionír fajok népesítik be, de mellettük már megjelentek szűk tűrésű, szennyezés-indikátor taxonok egyedei is. Az eredmények lehetőséget adnak az élőhely további sorsának nyomon követésére valamint az ott élő közösségek minőségi-mennyiségi viszonyaiban bekövetkező változások megfigyelésére.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45870">
    <w:multiLevelType w:val="hybridMultilevel"/>
    <w:lvl w:ilvl="0" w:tplc="51432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45870">
    <w:abstractNumId w:val="854458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187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