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KATONA RÓBERT</w:t>
            </w:r>
          </w:p>
          <w:p w:rsidR="00C275A3" w:rsidRDefault="00A96AEC" w:rsidP="00C275A3">
            <w:pPr>
              <w:pStyle w:val="Hallgatokepzes"/>
            </w:pPr>
            <w:r>
              <w:t>Mechatronikai Mérnök</w:t>
            </w:r>
            <w:r>
              <w:br/>
            </w:r>
            <w:r w:rsidR="00E77B23">
              <w:t>BSc, 7.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Fodor Dénes</w:t>
            </w:r>
          </w:p>
          <w:p w:rsidR="00DB4822" w:rsidRDefault="00DB4822" w:rsidP="009763E0">
            <w:pPr>
              <w:pStyle w:val="Konzulensektitulus"/>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Hordozható multifunkcionális mérőműszer fejlesztése Android alapú mobil platformokhoz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egyre több ember használ a mindennapi életben és munkája során okostelefonokat. Ezek nagy részén a Google által fejlesztett (nyílt) Android operációs rendszer fut. Az egyre növekvő piaci igényeknek köszönhetően ezek a mobil eszközök egyre gyorsabban fejlődnek, elég nagy kijelzővel illetve elegendően erős processzorral rendelkeznek ahhoz, hogy mérési adatokat jelenítsünk meg rajtuk, illetve, hogy komolyabb számítási műveletekkel járó analíziseket is elvégezzünk velük (például egy valós időben történő gyors Fourier-transzformáció (FFT)).</w:t>
      </w:r>
    </w:p>
    <w:p>
      <w:pPr>
        <w:widowControl w:val="on"/>
        <w:pBdr/>
        <w:spacing w:before="240" w:after="240" w:line="240" w:lineRule="auto"/>
        <w:ind w:left="0" w:right="0"/>
        <w:jc w:val="left"/>
      </w:pPr>
      <w:r>
        <w:rPr>
          <w:color w:val="000000"/>
          <w:sz w:val="24"/>
          <w:szCs w:val="24"/>
        </w:rPr>
        <w:t xml:space="preserve">További komoly előnye a fejlett mobiltelefonoknak, hogy a vezeték nélküli csatlakozás lehetősége miatt (pl.: Bluetooth) egy labor mérés során, mint kijelző, szabadon mozgatható a laborban anélkül, hogy a méréseket fel kellene függeszteni.</w:t>
      </w:r>
    </w:p>
    <w:p>
      <w:pPr>
        <w:widowControl w:val="on"/>
        <w:pBdr/>
        <w:spacing w:before="240" w:after="240" w:line="240" w:lineRule="auto"/>
        <w:ind w:left="0" w:right="0"/>
        <w:jc w:val="left"/>
      </w:pPr>
      <w:r>
        <w:rPr>
          <w:color w:val="000000"/>
          <w:sz w:val="24"/>
          <w:szCs w:val="24"/>
        </w:rPr>
        <w:t xml:space="preserve">Ezen előnyöket figyelembe véve merült fel az ötlet, hogy hasznos lenne egy olyan mérőműszer kifejlesztése, amely képes csatlakozni az okostelefonokhoz.</w:t>
      </w:r>
    </w:p>
    <w:p>
      <w:pPr>
        <w:widowControl w:val="on"/>
        <w:pBdr/>
        <w:spacing w:before="240" w:after="240" w:line="240" w:lineRule="auto"/>
        <w:ind w:left="0" w:right="0"/>
        <w:jc w:val="left"/>
      </w:pPr>
      <w:r>
        <w:rPr>
          <w:color w:val="000000"/>
          <w:sz w:val="24"/>
          <w:szCs w:val="24"/>
        </w:rPr>
        <w:t xml:space="preserve">A dolgozatomban bemutatásra kerül egy általam fejlesztett multifunkcionális mérőműszer, amely képes Androidos telefonokhoz Bluetooth segítségével kapcsolódni. Továbbá rendelkezik energiatakarékos üzemmódokkal is, hogy akár egy kisméretű akkumulátorról is hosszú időn keresztül üzemeltethető legyen. Egy eszközben egyesít számos funkciót, ezáltal alkalmas lehet a labor mérések során alkalmazott több féle és esetenként drága műszerek kiváltására. Többek között rendelkezik multiméter (áram, feszültség és ellenállás mérése), jelgenerátor és oszcilloszkóp (200 millió minta per másodpercenkénti mintavételezéssel) funkcionalitással. Mind az Androidon futó, mind a mérőkártyán lévő program tetszőlegesen testreszabható, így az aktuálisan felmerülő igényekhez igazítható.</w:t>
      </w:r>
    </w:p>
    <w:p>
      <w:pPr>
        <w:widowControl w:val="on"/>
        <w:pBdr/>
        <w:spacing w:before="240" w:after="240" w:line="240" w:lineRule="auto"/>
        <w:ind w:left="0" w:right="0"/>
        <w:jc w:val="left"/>
      </w:pPr>
      <w:r>
        <w:rPr>
          <w:color w:val="000000"/>
          <w:sz w:val="24"/>
          <w:szCs w:val="24"/>
        </w:rPr>
        <w:t xml:space="preserve">A mérőrendszer teljes egészében megépítésre és kipróbálásra került több telefonon is, valamint a Texas Instruments által szervezett Analog Design Contest 2013 nemzetközi versenyen bekerült a legjobb 20 díjazott projekt közé, illetve 2014 szeptemberében Milánóban rendezett EDERC 2014 (European Embedded Design in Education and Research Conference) konferencián a szakmai zsűri második helyezéssel díjazta.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02963">
    <w:multiLevelType w:val="hybridMultilevel"/>
    <w:lvl w:ilvl="0" w:tplc="78815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02963">
    <w:abstractNumId w:val="78502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564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