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TEKLA KORMÁNY</w:t>
            </w:r>
          </w:p>
          <w:p w:rsidR="00C275A3" w:rsidRDefault="00A96AEC" w:rsidP="00C275A3">
            <w:pPr>
              <w:pStyle w:val="Hallgatokepzes"/>
            </w:pPr>
            <w:r>
              <w:t>applied economics</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Ilona Kurtán</w:t>
            </w:r>
          </w:p>
          <w:p w:rsidR="00DB4822" w:rsidRDefault="00DB4822" w:rsidP="00E11062">
            <w:pPr>
              <w:pStyle w:val="Konzulensek"/>
            </w:pPr>
            <w:r w:rsidRPr="00DB4822">
              <w:t>former assistant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efficiency problems of the primary healthcare system in Hungary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healt economics; efficiency problems; organisation of the healthcare system; primary care</w:t>
      </w:r>
      <w:r>
        <w:t xml:space="preserve"/>
      </w:r>
    </w:p>
    <w:p>
      <w:pPr>
        <w:widowControl w:val="on"/>
        <w:pBdr/>
        <w:spacing w:before="240" w:after="240" w:line="240" w:lineRule="auto"/>
        <w:ind w:left="0" w:right="0"/>
        <w:jc w:val="left"/>
      </w:pPr>
      <w:r>
        <w:rPr>
          <w:color w:val="000000"/>
          <w:sz w:val="24"/>
          <w:szCs w:val="24"/>
        </w:rPr>
        <w:t xml:space="preserve">In this paper I describe a specific part of the Hungarian healthcare system. I have been interested in the economics of health sector for a long time, which is why I decided to introduce the operation and financing of the Hungarian healthcare system and also undertook to look for efficiency reserves in the system. Due to the huge size of the topic, I had to constrict my research, which is why I focused on the analysis of the primary paediatric healthcare system.</w:t>
      </w:r>
    </w:p>
    <w:p>
      <w:pPr>
        <w:widowControl w:val="on"/>
        <w:pBdr/>
        <w:spacing w:before="240" w:after="240" w:line="240" w:lineRule="auto"/>
        <w:ind w:left="0" w:right="0"/>
        <w:jc w:val="left"/>
      </w:pPr>
      <w:r>
        <w:rPr>
          <w:color w:val="000000"/>
          <w:sz w:val="24"/>
          <w:szCs w:val="24"/>
        </w:rPr>
        <w:t xml:space="preserve">Why did I focus on the importance of finding efficiency reserves in the healthcare system?</w:t>
      </w:r>
    </w:p>
    <w:p>
      <w:pPr>
        <w:widowControl w:val="on"/>
        <w:pBdr/>
        <w:spacing w:before="240" w:after="240" w:line="240" w:lineRule="auto"/>
        <w:ind w:left="0" w:right="0"/>
        <w:jc w:val="left"/>
      </w:pPr>
      <w:r>
        <w:rPr>
          <w:color w:val="000000"/>
          <w:sz w:val="24"/>
          <w:szCs w:val="24"/>
        </w:rPr>
        <w:t xml:space="preserve">Improving the quality of the healthcare system is of extreme importance for our society. Today, the financing of the healthcare system in Hungary is stagnant. The only way to increase its quality is to find efficiency reserves.</w:t>
      </w:r>
    </w:p>
    <w:p>
      <w:pPr>
        <w:widowControl w:val="on"/>
        <w:pBdr/>
        <w:spacing w:before="240" w:after="240" w:line="240" w:lineRule="auto"/>
        <w:ind w:left="0" w:right="0"/>
        <w:jc w:val="left"/>
      </w:pPr>
      <w:r>
        <w:rPr>
          <w:color w:val="000000"/>
          <w:sz w:val="24"/>
          <w:szCs w:val="24"/>
        </w:rPr>
        <w:t xml:space="preserve">Due to the complicated model of the healthcare system, I decided to conduct personal interviews with well-connected professionals.</w:t>
      </w:r>
    </w:p>
    <w:p>
      <w:pPr>
        <w:widowControl w:val="on"/>
        <w:pBdr/>
        <w:spacing w:before="240" w:after="240" w:line="240" w:lineRule="auto"/>
        <w:ind w:left="0" w:right="0"/>
        <w:jc w:val="left"/>
      </w:pPr>
      <w:r>
        <w:rPr>
          <w:color w:val="000000"/>
          <w:sz w:val="24"/>
          <w:szCs w:val="24"/>
        </w:rPr>
        <w:t xml:space="preserve">There are three topics in which the problems identified can be grouped:</w:t>
      </w:r>
    </w:p>
    <w:p>
      <w:pPr>
        <w:widowControl w:val="on"/>
        <w:pBdr/>
        <w:spacing w:before="240" w:after="240" w:line="240" w:lineRule="auto"/>
        <w:ind w:left="0" w:right="0"/>
        <w:jc w:val="left"/>
      </w:pPr>
      <w:r>
        <w:rPr>
          <w:color w:val="000000"/>
          <w:sz w:val="24"/>
          <w:szCs w:val="24"/>
        </w:rPr>
        <w:t xml:space="preserve">I. Legislative background</w:t>
      </w:r>
    </w:p>
    <w:p>
      <w:pPr>
        <w:widowControl w:val="on"/>
        <w:pBdr/>
        <w:spacing w:before="240" w:after="240" w:line="240" w:lineRule="auto"/>
        <w:ind w:left="0" w:right="0"/>
        <w:jc w:val="left"/>
      </w:pPr>
      <w:r>
        <w:rPr>
          <w:color w:val="000000"/>
          <w:sz w:val="24"/>
          <w:szCs w:val="24"/>
        </w:rPr>
        <w:t xml:space="preserve">II. Organisation of the healthcare system</w:t>
      </w:r>
    </w:p>
    <w:p>
      <w:pPr>
        <w:widowControl w:val="on"/>
        <w:pBdr/>
        <w:spacing w:before="240" w:after="240" w:line="240" w:lineRule="auto"/>
        <w:ind w:left="0" w:right="0"/>
        <w:jc w:val="left"/>
      </w:pPr>
      <w:r>
        <w:rPr>
          <w:color w:val="000000"/>
          <w:sz w:val="24"/>
          <w:szCs w:val="24"/>
        </w:rPr>
        <w:t xml:space="preserve">III. Information management and data register</w:t>
      </w:r>
    </w:p>
    <w:p>
      <w:pPr>
        <w:widowControl w:val="on"/>
        <w:pBdr/>
        <w:spacing w:before="240" w:after="240" w:line="240" w:lineRule="auto"/>
        <w:ind w:left="0" w:right="0"/>
        <w:jc w:val="left"/>
      </w:pPr>
      <w:r>
        <w:rPr>
          <w:color w:val="000000"/>
          <w:sz w:val="24"/>
          <w:szCs w:val="24"/>
        </w:rPr>
        <w:t xml:space="preserve">This paper also offers advice for the problems detected. The possible solutions always take into consideration the current financial situation of the Hungarian healthcare system, mentioned previously.</w:t>
      </w:r>
    </w:p>
    <w:p>
      <w:pPr>
        <w:widowControl w:val="on"/>
        <w:pBdr/>
        <w:spacing w:before="240" w:after="240" w:line="240" w:lineRule="auto"/>
        <w:ind w:left="0" w:right="0"/>
        <w:jc w:val="left"/>
      </w:pPr>
      <w:r>
        <w:rPr>
          <w:color w:val="000000"/>
          <w:sz w:val="24"/>
          <w:szCs w:val="24"/>
        </w:rPr>
        <w:t xml:space="preserve">The paper gives only a small introspection into the difficulties of the sector. However, I am convinced that I managed to point out a significant amount of important problems.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354072">
    <w:multiLevelType w:val="hybridMultilevel"/>
    <w:lvl w:ilvl="0" w:tplc="90612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354072">
    <w:abstractNumId w:val="243540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1056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