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MAJOROS</w:t>
            </w:r>
          </w:p>
          <w:p w:rsidR="00C275A3" w:rsidRDefault="00A96AEC" w:rsidP="00C275A3">
            <w:pPr>
              <w:pStyle w:val="Hallgatokepzes"/>
            </w:pPr>
            <w:r>
              <w:t>Industrial design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ESZTER VARGA</w:t>
            </w:r>
          </w:p>
          <w:p w:rsidR="00DB4822" w:rsidRDefault="00C275A3" w:rsidP="004D7940">
            <w:pPr>
              <w:pStyle w:val="Hallgatokepzes"/>
            </w:pPr>
            <w:r>
              <w:t>BSc in Industrial Design Engineering</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Piros PhD</w:t>
            </w:r>
          </w:p>
          <w:p w:rsidR="00DB4822" w:rsidRDefault="00DB4822" w:rsidP="00E11062">
            <w:pPr>
              <w:pStyle w:val="Konzulensek"/>
            </w:pPr>
            <w:r w:rsidRPr="00DB4822">
              <w:t>assistant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Developing a mathematical model for risk assessment of design processes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project management, risk assesment, design theory, fuzzy logic</w:t>
      </w:r>
      <w:r>
        <w:t xml:space="preserve"/>
      </w:r>
    </w:p>
    <w:p>
      <w:pPr>
        <w:widowControl w:val="on"/>
        <w:pBdr/>
        <w:spacing w:before="240" w:after="240" w:line="240" w:lineRule="auto"/>
        <w:ind w:left="0" w:right="0"/>
        <w:jc w:val="left"/>
      </w:pPr>
      <w:r>
        <w:rPr>
          <w:color w:val="000000"/>
          <w:sz w:val="24"/>
          <w:szCs w:val="24"/>
        </w:rPr>
        <w:t xml:space="preserve">Modeling and analyzing the risk of various processes holds a vast amount of uncertainty factors. This statement is especially true in the field of design and mechanical design within, since human factors have huge impact on these areas considering the risk of processes.</w:t>
      </w:r>
      <w:r>
        <w:rPr>
          <w:color w:val="000000"/>
          <w:sz w:val="24"/>
          <w:szCs w:val="24"/>
        </w:rPr>
        <w:br/>
        <w:t xml:space="preserve">The purpose of recent paper was to develop such a method and adjoining mathematical model that has the ability of modeling and monitoring possible risks during design procedure and to collect data in order to evaluate those well in advance. Although the presented mathematical model contains many simplifications it gives the opportunity to expand the number of the treated risk factors and according to this to refine the forward method of risk assessment. The mathematical model based on the well-known management methods and tools (for ex. PERT network, Gantt diagram, etc.) works with fuzzy logic to deal with uncertainties in the process and also points out human subjectivity.</w:t>
      </w:r>
      <w:r>
        <w:rPr>
          <w:color w:val="000000"/>
          <w:sz w:val="24"/>
          <w:szCs w:val="24"/>
        </w:rPr>
        <w:br/>
        <w:t xml:space="preserve">Instead of representing a mathematical model the thesis presents a simple case study of the topic. In this study according to part tasks of vehicle design monitoring and management of the human factor are exemplified within the framework of the model. Although this case study contains many simplifications it illustrates perfectly the mathematical model and the operation of the developed method. It provides opportunity to improve and to give partial solutions for future questions.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450719">
    <w:multiLevelType w:val="hybridMultilevel"/>
    <w:lvl w:ilvl="0" w:tplc="122792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450719">
    <w:abstractNumId w:val="444507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54759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