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VINCZE</w:t>
            </w:r>
          </w:p>
          <w:p w:rsidR="00C275A3" w:rsidRDefault="00A96AEC" w:rsidP="00C275A3">
            <w:pPr>
              <w:pStyle w:val="Hallgatokepzes"/>
            </w:pPr>
            <w:r>
              <w:t>Engineer of mechanical</w:t>
            </w:r>
            <w:r>
              <w:br/>
            </w:r>
            <w:r w:rsidR="00E77B23">
              <w:t>BSc, 7.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Kovács-Coskun</w:t>
            </w:r>
          </w:p>
          <w:p w:rsidR="00DB4822" w:rsidRDefault="00DB4822" w:rsidP="00E11062">
            <w:pPr>
              <w:pStyle w:val="Konzulensek"/>
            </w:pPr>
            <w:r w:rsidRPr="00DB4822">
              <w:t>Associate professor, OE BGK</w:t>
            </w:r>
          </w:p>
        </w:tc>
      </w:tr>
      <w:tr w:rsidR="00DB4822" w:rsidTr="00DB4822">
        <w:tc>
          <w:tcPr>
            <w:tcW w:w="9854" w:type="dxa"/>
          </w:tcPr>
          <w:p w:rsidR="00DB4822" w:rsidRPr="00DB4822" w:rsidRDefault="00DB4822" w:rsidP="004D7940">
            <w:pPr>
              <w:pStyle w:val="Konzulensek"/>
            </w:pPr>
            <w:r w:rsidRPr="00DB4822">
              <w:t>Dániel Balogh</w:t>
            </w:r>
          </w:p>
          <w:p w:rsidR="00DB4822" w:rsidRDefault="00DB4822" w:rsidP="00E11062">
            <w:pPr>
              <w:pStyle w:val="Konzulensek"/>
            </w:pPr>
            <w:r w:rsidRPr="00DB4822">
              <w:t>Engineer of application technology,  Linde Gas Hungary Co.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Make welding procedure specification for thin sheet welding by robotized welding technology in case of optimal shielding gas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the effects of shorting inert gas metal arc welding on thin plates with different welding processes and inert gases in automated environment. My work’s aim is to introduce the special inert gases, the up-to-date welding processes of the current sources which are produced to weld only a few millimetre thick plates on favourable thermal terms. The utility of the robots which I used will be reviewed. I also review the low powered processes and their functioning during the welding process. I summarize the material transition of the drop detachment in different welding processes. We can gain information of the procedures are being come off, and their effects on the quality of the weld.</w:t>
      </w:r>
      <w:r>
        <w:rPr>
          <w:color w:val="000000"/>
          <w:sz w:val="24"/>
          <w:szCs w:val="24"/>
        </w:rPr>
        <w:br/>
        <w:t xml:space="preserve">I compare the theories written in literature with procedures in practise by help of modern measure techniques (digital oscilloscope, special measure system of the current source). I examine the pieces further to compare the effects of the inert gas and the adaptability of the welding processes. I do it with metallographic examinations, these examinations need preparations. After the comparison, I make proposal to the ideal inert gas and welding procedure for the welding circumstances.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47533">
    <w:multiLevelType w:val="hybridMultilevel"/>
    <w:lvl w:ilvl="0" w:tplc="27931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47533">
    <w:abstractNumId w:val="25247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781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