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GABRIELLA</w:t>
            </w:r>
          </w:p>
          <w:p w:rsidR="00C275A3" w:rsidRDefault="00A96AEC" w:rsidP="00C275A3">
            <w:pPr>
              <w:pStyle w:val="Hallgatokepzes"/>
            </w:pPr>
            <w:r>
              <w:t>Környezetmérnök Msc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Mlinárik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Oldott állapotú toxikus nehézfémek terjedésének vizsgálata riolittufában és mészkőben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kőzettípusok, mint például a mészkő és a riolittufa, képesek a vizes oldatokból nehézfémeket megkötni, így azokat a természetes geokémiai körfolyamatokból kivonni. Fizikai és kémiai tulajdonságaiknak köszönhetően ezeket a nagy porozitású kőzeteket gyakran alkalmazzák az ipar számos területén és a környezetvédelmi eljárásokban is, mint például felszín alatti vizek tisztítása során.</w:t>
      </w:r>
      <w:r>
        <w:rPr>
          <w:color w:val="000000"/>
          <w:sz w:val="24"/>
          <w:szCs w:val="24"/>
        </w:rPr>
        <w:br/>
        <w:t xml:space="preserve">A kísérletekhez hazai durva mészkövet és riolittufát használtam. Első lépésben durva mészkő és riolittufa kőzettestekből gyémántbetétes fúróval hengeres próbatesteket alakítottam ki. Ezt követően a kőzetek kőzetfizikai paramétereit határoztam meg víztelített és légszáraz állapotban: anyagsűrűséget, kapilláris vízfelvételt, ultrahang terjedési sebességet, felületi keménységet és nyílt porozitást. Laboratóriumi mérések alapján a durva mészkő sűrűsége 2.70 g/cm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, riolittufáé pedig 2.45 g/cm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volt. Légszáraz állapotú durva mészkőben 2580 - 3165 m/s, riolittufában 1921 - 2255 m/s ultrahang terjedési sebességet mértem. A durva mészkő felületi keménysége 5-17, a riolittufáé pedig 6-22 Duroskop visszapattanási érték volt.</w:t>
      </w:r>
      <w:r>
        <w:rPr>
          <w:color w:val="000000"/>
          <w:sz w:val="24"/>
          <w:szCs w:val="24"/>
        </w:rPr>
        <w:br/>
        <w:t xml:space="preserve">Nedves analitikai kémiai vizsgálatokat végeztem a durva mészkő és riolittufa ólom (II) és cink (II) ionok megkötő képességének megállapítására vonatkozóan. A porított kőzetmintákat, valamint a kőzetekből fúrt próbatesteket 1000 ppm-es ólom-nitrát, valamint cink-szulfát oldatba áztattam, majd titrimetriás módszerrel meghatároztam a visszamaradt oldat ólom (II) és cink (II) ion koncentrációját. A vizsgálatok szerint a durva mészkő és riolittufa minták (porított formában és próbatestként is) képesek voltak az ólom (II) és cink (II) ionok koncentrációját csökkenteni (92-99 %-ban) az oldatban. A kőzetminták ásványos összetételét, és az új nehézfém tartalmú ásványfázisokat röntgen pordiffrakcióval határoztuk meg.</w:t>
      </w:r>
      <w:r>
        <w:rPr>
          <w:color w:val="000000"/>
          <w:sz w:val="24"/>
          <w:szCs w:val="24"/>
        </w:rPr>
        <w:br/>
        <w:t xml:space="preserve">Az eredmények alapján elmondható, hogy a vizsgált két kőzet alkalmas lehet későbbi környezetvédelmi eljárásokban való felhasználásra. Az egyik ilyen lehetőség; a reaktív gátanyagként való alkalmazásuk.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97247">
    <w:multiLevelType w:val="hybridMultilevel"/>
    <w:lvl w:ilvl="0" w:tplc="22774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97247">
    <w:abstractNumId w:val="25697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68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