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LOVAS ATTILA</w:t>
            </w:r>
          </w:p>
          <w:p w:rsidR="00C275A3" w:rsidRDefault="00A96AEC" w:rsidP="00C275A3">
            <w:pPr>
              <w:pStyle w:val="Hallgatokepzes"/>
            </w:pPr>
            <w:r>
              <w:t>Matematikus</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Sótonyi Péter</w:t>
            </w:r>
          </w:p>
          <w:p w:rsidR="00DB4822" w:rsidRDefault="00DB4822" w:rsidP="00E11062">
            <w:pPr>
              <w:pStyle w:val="Konzulensek"/>
            </w:pPr>
            <w:r w:rsidRPr="00DB4822">
              <w:t>docens,  Városmajori Szív- és Érgyógyászati Klinika</w:t>
            </w:r>
          </w:p>
        </w:tc>
      </w:tr>
      <w:tr w:rsidR="00DB4822" w:rsidTr="00DB4822">
        <w:tc>
          <w:tcPr>
            <w:tcW w:w="9854" w:type="dxa"/>
          </w:tcPr>
          <w:p w:rsidR="00DB4822" w:rsidRPr="00DB4822" w:rsidRDefault="00DB4822" w:rsidP="004D7940">
            <w:pPr>
              <w:pStyle w:val="Konzulensek"/>
            </w:pPr>
            <w:r w:rsidRPr="00DB4822">
              <w:t>Dr. Szilágyi Brigitta</w:t>
            </w:r>
          </w:p>
          <w:p w:rsidR="00DB4822" w:rsidRDefault="00DB4822" w:rsidP="00E11062">
            <w:pPr>
              <w:pStyle w:val="Konzulensek"/>
            </w:pPr>
            <w:r w:rsidRPr="00DB4822">
              <w:t>egyetemi docens,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Új aktív kontúr alapú alkalmazás EKG-kapuzott CT felvételek szegmentálásához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aorta kóros tágulatát aorta aneurizmának nevezzük. Ez a betegség elsősorban a 60-65 év feletti korosztályt súlytja. A legnagyobb veszélyt a kitágult érszakasz felszakadása (aneurizma ruptúra) jelenti, amely igen nagy (80% feletti) mortalitású esemény. Az EKG-szinkronizált CT angiográfiás eljárás lehetőséget nyújt az érfal mozgásainak és az aneurizma teljes szívciklus alatti viselkedésének a tanulmányozására. A CT készülék által szolgáltatott harántszeletek elemzésére és három-, illetve négydimenziós rekonstrukciójára több gyártó munkaállomása is alkalmas, de ezek kutatási célokra csak korlátozottan használhatók, mert további számítógépes szimulációkhoz alkalmas felületi modellek (pl. háromszögháló) nem exportálhatók, hanem csupán pixelgrafikus képek nyerhető ki. Kutatócsoportunk első lépésként egy automatikus 4D DICOM képszegmentáló program fejlesztését tűzte ki célul. A kutatás három éve alatt három, teljesen különböző elven működő programot alkottunk meg, mire sikerült kifejlesztenünk egy skálainvariáns diffúziós modellen alapuló algoritmust, ami szegmentálja az ér áramló lumenét függetlenül az ér geometriájától és elágazottságától. Dolgozatom a második program bemutatásával foglalkozik, ami egy aktív kontúr alapú alkalmazás (ACM), melyet MATLAB és C nyelven implementáltam és elágazás mentes érszakaszok szegmentálhatók vele. A megoldó maghoz egy új, gyors Fourier-transzformáción alapuló lineáris egyenletrendszer megoldó algoritmust fejlesztettünk ki, aminek köszönhetően a program gyorsabban és pontosabban szegmentál, mint a mérnökök által használt Vascular Modeling Toolkit (VMTK). A klinikumi felhasználhatóság érdekében a programhoz készült egy grafikus felület is, továbbá megoldottuk elemi geometriai mennyiségek (maximális/minimális ér átmérő, alak tényező, ellipticitás, Gauss-görbület, relatív megnyúlás) automatizált számítását is. Mint ahogy azt korábban is említettük, a bemutatott program fejlesztését befejeztük és jelenleg a programmal elért eredmények közlésén dolgozunk.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98449">
    <w:multiLevelType w:val="hybridMultilevel"/>
    <w:lvl w:ilvl="0" w:tplc="13648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98449">
    <w:abstractNumId w:val="32398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9050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