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KODORI</w:t>
            </w:r>
          </w:p>
          <w:p w:rsidR="00C275A3" w:rsidRDefault="00A96AEC" w:rsidP="00C275A3">
            <w:pPr>
              <w:pStyle w:val="Hallgatokepzes"/>
            </w:pPr>
            <w:r>
              <w:t>Industrial engineer</w:t>
            </w:r>
            <w:r>
              <w:br/>
            </w:r>
            <w:r w:rsidR="00E77B23">
              <w:t>BSc, 9. semester</w:t>
            </w:r>
          </w:p>
          <w:p w:rsidR="00C265CE" w:rsidRPr="009E5FF1" w:rsidRDefault="00E77B23" w:rsidP="009763E0">
            <w:pPr>
              <w:pStyle w:val="Hallgatointezmeny-kar"/>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Anna Tiefbrunner</w:t>
            </w:r>
          </w:p>
          <w:p w:rsidR="00DB4822" w:rsidRDefault="00DB4822" w:rsidP="009763E0">
            <w:pPr>
              <w:pStyle w:val="Konzulensektitulus"/>
            </w:pPr>
            <w:r w:rsidRPr="00DB4822">
              <w:t>master teacher,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Efficiency improvement on a converting machine in the corrugated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internship, after getting familiar with the production processes and the factory, I got a task full of challenges. As a newcomer student everything was new, the machines, the people, the production site and working as a team member.</w:t>
      </w:r>
      <w:r>
        <w:rPr>
          <w:color w:val="000000"/>
          <w:sz w:val="24"/>
          <w:szCs w:val="24"/>
        </w:rPr>
        <w:br/>
        <w:t xml:space="preserve">Customer demands also changed in the packaging industry over the past years. Customers prefer small batch sizes and just in time (JIT) delivery. Small batches mean more changeovers and these results have a negative impact on production capacity.</w:t>
      </w:r>
      <w:r>
        <w:rPr>
          <w:color w:val="000000"/>
          <w:sz w:val="24"/>
          <w:szCs w:val="24"/>
        </w:rPr>
        <w:br/>
        <w:t xml:space="preserve">My poject was to analyse a flatbed die cutter machine which got extended with a two coloured flexographic printing module. The analisys was based on lean management methods. These techniques were SMED and Kaizen events. The report will guide you through the analisys process, the methods used and the outcome of the efficiency improvement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86833">
    <w:multiLevelType w:val="hybridMultilevel"/>
    <w:lvl w:ilvl="0" w:tplc="25747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86833">
    <w:abstractNumId w:val="77386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122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