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DOMOKOS HORVÁTH</w:t>
            </w:r>
          </w:p>
          <w:p w:rsidR="00C275A3" w:rsidRDefault="00A96AEC" w:rsidP="00C275A3">
            <w:pPr>
              <w:pStyle w:val="Hallgatokepzes"/>
            </w:pPr>
            <w:r>
              <w:t>tourism and catering</w:t>
            </w:r>
            <w:r>
              <w:br/>
            </w:r>
            <w:r w:rsidR="00E77B23">
              <w:t>BA,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Tivadar Szilágyi</w:t>
            </w:r>
          </w:p>
          <w:p w:rsidR="00DB4822" w:rsidRDefault="00DB4822" w:rsidP="00E11062">
            <w:pPr>
              <w:pStyle w:val="Konzulensek"/>
            </w:pPr>
            <w:r w:rsidRPr="00DB4822">
              <w:t>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Tourism security conditions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subject of my study is the connection between tourism and security. In most European countries, as well as in Hungary, tourism is one of the most important parts of the economy. That is why we have to focus on the development of Hungarian tourism, including security conditions.</w:t>
      </w:r>
      <w:r>
        <w:rPr>
          <w:color w:val="000000"/>
          <w:sz w:val="24"/>
          <w:szCs w:val="24"/>
        </w:rPr>
        <w:br/>
        <w:t xml:space="preserve">People’s need for security is obvious, especially when they are staying in another country in order to relax or do joyful activities. Naturally, tourists choose a safe destination in most cases, because they do not want to be anxious about their belongings, for instance. ‘Security’ is a complex conception, but in my study I dealt with security especially in the aspect of tourism.</w:t>
      </w:r>
      <w:r>
        <w:rPr>
          <w:color w:val="000000"/>
          <w:sz w:val="24"/>
          <w:szCs w:val="24"/>
        </w:rPr>
        <w:br/>
        <w:t xml:space="preserve">My aim is to interpret tourism security conditions at Lake Balaton and also at Budapest Liszt Ferenc International Airport. In my opinion, they are important parts of the Hungarian tourism, because Liszt Ferenc International Airport is the biggest airport in the country and Lake Balaton is the biggest lake in Central Europe.</w:t>
      </w:r>
      <w:r>
        <w:rPr>
          <w:color w:val="000000"/>
          <w:sz w:val="24"/>
          <w:szCs w:val="24"/>
        </w:rPr>
        <w:br/>
        <w:t xml:space="preserve">In both cases my conclusions are based on the examination of statistical data and personal interviews with the leaders of the institutions which are responsible for safety. In connection with Lake Balaton, I completed my study with a questionnaire for being more objective.</w:t>
      </w:r>
      <w:r>
        <w:rPr>
          <w:color w:val="000000"/>
          <w:sz w:val="24"/>
          <w:szCs w:val="24"/>
        </w:rPr>
        <w:br/>
        <w:t xml:space="preserve">Finally, I have to mention, that my study can not cover entirely Hungary’s tourism security, thus my conclusions are not comprehensive. My advice is to extend the research to Budapest, as the most visited Hungarian city. From my standpoint, it is worth comparing Hungary’s tourism security conditions with tourism security conditions in another country.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77434">
    <w:multiLevelType w:val="hybridMultilevel"/>
    <w:lvl w:ilvl="0" w:tplc="57399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77434">
    <w:abstractNumId w:val="34477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9925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