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FRUZSINA NOÉMI TÓTH</w:t>
            </w:r>
          </w:p>
          <w:p w:rsidR="00C275A3" w:rsidRDefault="00A96AEC" w:rsidP="00C275A3">
            <w:pPr>
              <w:pStyle w:val="Hallgatokepzes"/>
            </w:pPr>
            <w:r>
              <w:t>Management and Business Administration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Economics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Balázs Gyenge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Analysis of the Mind-Diák school cooperative division of Gödöllő, process oriented approach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process; student work; project management; school cooperative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dissertation first I present the current issue and importance of the topic, including the impact of information on business, as well as the importance student work for young people to gain work experience.</w:t>
      </w:r>
      <w:r>
        <w:rPr>
          <w:color w:val="000000"/>
          <w:sz w:val="24"/>
          <w:szCs w:val="24"/>
        </w:rPr>
        <w:br/>
        <w:t xml:space="preserve">Int the second section the flow of information and the importance of the process approach are presented. Then I describe the course, the participants int the project, refers to the small amd medium sized enterprises, then I present the divisional organization and finally I say a few words about the school cooperatives and student work.</w:t>
      </w:r>
      <w:r>
        <w:rPr>
          <w:color w:val="000000"/>
          <w:sz w:val="24"/>
          <w:szCs w:val="24"/>
        </w:rPr>
        <w:br/>
        <w:t xml:space="preserve">Int the third chapter I present the Mind-diák school cooperative and I talk about the division in Gödöllő.</w:t>
      </w:r>
      <w:r>
        <w:rPr>
          <w:color w:val="000000"/>
          <w:sz w:val="24"/>
          <w:szCs w:val="24"/>
        </w:rPr>
        <w:br/>
        <w:t xml:space="preserve">Int he materials and methods section I present and analyze the process of division of Gödöllő with own information flow model. I interviewed the head of the company and I made a questionnaire research. Based on these I drew a conclusion and offered the proposals.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282989">
    <w:multiLevelType w:val="hybridMultilevel"/>
    <w:lvl w:ilvl="0" w:tplc="21865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282989">
    <w:abstractNumId w:val="982829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0361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