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MEZŐFI DIÁNA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STEFÁN VIKTÓRIA</w:t>
            </w:r>
          </w:p>
          <w:p w:rsidR="00DB4822" w:rsidRDefault="00C275A3" w:rsidP="004D7940">
            <w:pPr>
              <w:pStyle w:val="Hallgatokepzes"/>
            </w:pPr>
            <w:r>
              <w:t>építészmérnöki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Péter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Finn-fa-design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finn építészetben és designban a fa jellegzetesen tradicionális értékként jelenik meg, de vajon milyen okokra vezethető vissza, hogy napjainkig is oly szoros kapcsolatban állnak a finnek a fával, mint az egyik legfontosabb természetes anyaggal? Hogyan őrizhette meg a mindennapi életben, a művészetben és a számunkra legizgalmasabb területen, az építészetben vezető szerepét? Hogyan hat ez a jellegzetes finn anyaghasználat a mai modern világra? A válasz keresésénél visszanyúltunk a finn mítoszokhoz, melyben az embereknek a fákhoz való kapcsolatát kutattuk. Ezt követően jellegzetes használati tárgyakat, egyszerű, majd egyre bonyolultabb épületeket vizsgáltunk meg a fa felhasználásának lehetőségei szempontjából. Kerestük, hogy ki teremtette meg a fa korszerű alkalmazásának alapjait a kortárs építészet és design felé. Milyen a tradicionális és korszerű faalkalmazás viszonya? Vizsgálataink legfontosabb kérdése az volt, hogy vajon beépíthető-e a modern építészetbe a tradicionális faépítészet.</w:t>
      </w:r>
      <w:r>
        <w:rPr>
          <w:color w:val="000000"/>
          <w:sz w:val="24"/>
          <w:szCs w:val="24"/>
        </w:rPr>
        <w:br/>
        <w:t xml:space="preserve">A finnek még ma is nagy áldozatokat hoznak annak érdekében, hogy a természettel való kapcsolatuk megmaradjon, hiszen évszázadokon át az erdő és a víz határozta meg egész életüket, lelkületüket.</w:t>
      </w:r>
      <w:r>
        <w:rPr>
          <w:color w:val="000000"/>
          <w:sz w:val="24"/>
          <w:szCs w:val="24"/>
        </w:rPr>
        <w:br/>
        <w:t xml:space="preserve">Finnországban a szauna minden mökki és családi ház nélkülözhetetlen eleme. Itt a szaunázásnak ősi hagyományai vannak, és az emberek életmódjának szerves része. Fából épültek a csónakok, a finn bútorok, a házak és a legtöbb templom is. A legrégebbi megőrzött fatemplomok a 17. századból maradtak fent. A hagyomány töretlen lánca és kifinomultsága összefügg a fatemplom hosszú tradíciójával, és technikai megoldásaival. A tudás közös alapja, a konstrukció geometrikus formái főleg a középkorból származnak.</w:t>
      </w:r>
      <w:r>
        <w:rPr>
          <w:color w:val="000000"/>
          <w:sz w:val="24"/>
          <w:szCs w:val="24"/>
        </w:rPr>
        <w:br/>
        <w:t xml:space="preserve">A 20. században a finn származású Alvar Aalto a fa sajátos alkalmazása mellett épületeivel és a hozzájuk tervezett finoman hajlított bútoraival olyan minőséget hozott létre, mely megalapozta a finn kortárs építészet és design formavilágát. A kutatásaink során új, konstruktív formákon keresztül elemeztük, hogy a mai kortárs építészet és design hogyan viszonyul a fához. Arra a következtetésre jutottunk, hogy a fa még mindig fontos szerepet tölt be a finn építő- és iparművészetben. Az anyag konkrét használata nélkül is olyan formákat, textúrákat alkotnak, melyek fára illetve erdőre emlékeztetnek. A kezdeti facsapolásoktól eljutunk a teherbíró fa rácsos szerkezetek alkalmazásáig.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65678">
    <w:multiLevelType w:val="hybridMultilevel"/>
    <w:lvl w:ilvl="0" w:tplc="86347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65678">
    <w:abstractNumId w:val="835656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0285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