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ANDRAS MARK DIANOVSZKI</w:t>
            </w:r>
          </w:p>
          <w:p w:rsidR="00C275A3" w:rsidRDefault="00A96AEC" w:rsidP="00C275A3">
            <w:pPr>
              <w:pStyle w:val="Hallgatokepzes"/>
            </w:pPr>
            <w:r>
              <w:t>Petroleum and Natural Gas Engineer</w:t>
            </w:r>
            <w:r>
              <w:br/>
            </w:r>
            <w:r w:rsidR="00E77B23">
              <w:t>BSc, 1. semester</w:t>
            </w:r>
          </w:p>
          <w:p w:rsidR="00C265CE" w:rsidRPr="009E5FF1" w:rsidRDefault="00E77B23" w:rsidP="009763E0">
            <w:pPr>
              <w:pStyle w:val="Hallgatointezmeny-kar"/>
              <w:rPr>
                <w:b/>
                <w:caps/>
              </w:rPr>
            </w:pPr>
            <w:r>
              <w:t>University of Miskolc</w:t>
            </w:r>
            <w:r w:rsidR="00C275A3">
              <w:br/>
            </w:r>
            <w:r w:rsidR="00DB4822">
              <w:t>Faculty of Earth Science and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Tibor Szabó, PhD</w:t>
            </w:r>
          </w:p>
          <w:p w:rsidR="00DB4822" w:rsidRDefault="00DB4822" w:rsidP="009763E0">
            <w:pPr>
              <w:pStyle w:val="Konzulensektitulus"/>
            </w:pPr>
            <w:r w:rsidRPr="00DB4822">
              <w:t>associate professor, ME MFK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Geothermal well casig design using final element analysis method</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proper design of the casing strings is one of the most important part of the well planning process. During my studies I have acquired the Unlimited method which makes possible to calculate the casings diameter. As a result of the Unlimited method the wall thickness, maximum depth and material classification of the casings can be defined.</w:t>
      </w:r>
      <w:r>
        <w:rPr>
          <w:color w:val="000000"/>
          <w:sz w:val="24"/>
          <w:szCs w:val="24"/>
        </w:rPr>
        <w:br/>
        <w:t xml:space="preserve">I have prepared a 3D model of the K55 casing. Furthermore, I have applied final element method in order to check the stress and the displacement that are arisen from vertical force and the Collapse and Burst pressure. The final result of generated stress and displacement in the K55 casing are acceptable.</w:t>
      </w:r>
      <w:r>
        <w:rPr>
          <w:color w:val="000000"/>
          <w:sz w:val="24"/>
          <w:szCs w:val="24"/>
        </w:rPr>
        <w:br/>
        <w:t xml:space="preserve">In general, the designing methods of the casing do not calculate with the solidifying effect of cement sheath on the casing. In order to analyze the solidifying effect, I have prepared a 3D model which includes the cement mantle around the K55 casing. The final result of this analysis is the cement’s accurate solidifying effect on the casing. This makes it possible - in certain cases - to reduce the wall thickness or lower material classification. This result shows significant economical savings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400535">
    <w:multiLevelType w:val="hybridMultilevel"/>
    <w:lvl w:ilvl="0" w:tplc="374521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400535">
    <w:abstractNumId w:val="384005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4681125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