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ENDRE NÁDASI</w:t>
            </w:r>
          </w:p>
          <w:p w:rsidR="00C275A3" w:rsidRDefault="00A96AEC" w:rsidP="00C275A3">
            <w:pPr>
              <w:pStyle w:val="Hallgatokepzes"/>
            </w:pPr>
            <w:r>
              <w:t>MSc in Earth Sciences Engineering</w:t>
            </w:r>
            <w:r>
              <w:br/>
            </w:r>
            <w:r w:rsidR="00E77B23">
              <w:t>MSc, 3. semester</w:t>
            </w:r>
          </w:p>
          <w:p w:rsidR="00C265CE" w:rsidRPr="009E5FF1" w:rsidRDefault="00E77B23" w:rsidP="00C275A3">
            <w:pPr>
              <w:pStyle w:val="Hallgatokepzes"/>
              <w:rPr>
                <w:b/>
                <w:caps/>
              </w:rPr>
            </w:pPr>
            <w:r>
              <w:t>University of Miskolc</w:t>
            </w:r>
            <w:r w:rsidR="00C275A3">
              <w:br/>
            </w:r>
            <w:r w:rsidR="00DB4822">
              <w:t>Faculty of Earth Science and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Endre Turai</w:t>
            </w:r>
          </w:p>
          <w:p w:rsidR="00DB4822" w:rsidRDefault="00DB4822" w:rsidP="00E11062">
            <w:pPr>
              <w:pStyle w:val="Konzulensek"/>
            </w:pPr>
            <w:r w:rsidRPr="00DB4822">
              <w:t>director of institute, associate professor, ME MFK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Data processing and interpretation of magnetotelluric surveying data near Irota (NE Hungary)</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Irota is situated in the Cserehát, NE Hungary. Magnetotelluric (MT) measurements were performed in the wooded area between Irota and Gadna, in cooperation with the Geological and Geophysical Institute of Hungary and the University of Miskolc (Institute of Mineralogy and Geology, Institute of Geophysics and Geoinformatics). The main purpose of the measurements was to specify the depth of the Paleozoic basement and to point out occasional resistivity inhomogenities in the basement. Based on the previous information, the area is prospected for base and precious mineralization. In the last years restarted mineral exploration of the area signifies the up-to-dateness of this work. Field data were collected along a one kilometer long section with ten points. Data processing was carried out using WinGLink software. Apparent resistivity and impedance phase graphs were produced after the estimation of the impedance tensor. The nonlinear conjugate gradients algorithm was used for the 2D inversion. The result of the inversion was compared with earlier collected geological and geophysical data (drilling, magnetic, seismic, geoelectric measurements). An inhomogenity clearly appeared in the depth of the basement on the 2D resistivity section.To understand this phenomenon more precisely, further geophysical (MT, IP) and geological investigations are needed.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4399541">
    <w:multiLevelType w:val="hybridMultilevel"/>
    <w:lvl w:ilvl="0" w:tplc="1285052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4399541">
    <w:abstractNumId w:val="5439954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2050997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